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8D38BD" w:rsidRDefault="0040581B" w:rsidP="00CF195E">
      <w:pPr>
        <w:tabs>
          <w:tab w:val="right" w:pos="9216"/>
        </w:tabs>
        <w:spacing w:after="0"/>
        <w:jc w:val="left"/>
        <w:rPr>
          <w:rFonts w:eastAsia="ＭＳ 明朝"/>
          <w:b/>
          <w:kern w:val="2"/>
          <w:lang w:eastAsia="ja-JP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4C5B62">
        <w:rPr>
          <w:rFonts w:hint="eastAsia"/>
          <w:b/>
          <w:kern w:val="2"/>
          <w:lang w:eastAsia="zh-CN"/>
        </w:rPr>
        <w:t>Meeting #</w:t>
      </w:r>
      <w:r w:rsidR="008D38BD">
        <w:rPr>
          <w:rFonts w:eastAsia="ＭＳ 明朝" w:hint="eastAsia"/>
          <w:b/>
          <w:kern w:val="2"/>
          <w:lang w:eastAsia="ja-JP"/>
        </w:rPr>
        <w:t>96</w:t>
      </w:r>
      <w:r w:rsidR="00C85336">
        <w:rPr>
          <w:rFonts w:eastAsia="ＭＳ 明朝" w:hint="eastAsia"/>
          <w:b/>
          <w:kern w:val="2"/>
          <w:lang w:eastAsia="ja-JP"/>
        </w:rPr>
        <w:t xml:space="preserve"> </w:t>
      </w:r>
      <w:proofErr w:type="spellStart"/>
      <w:r w:rsidR="00C85336">
        <w:rPr>
          <w:rFonts w:eastAsia="ＭＳ 明朝" w:hint="eastAsia"/>
          <w:b/>
          <w:kern w:val="2"/>
          <w:lang w:eastAsia="ja-JP"/>
        </w:rPr>
        <w:t>bis</w:t>
      </w:r>
      <w:proofErr w:type="spellEnd"/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B33BF6" w:rsidRPr="00B33BF6">
        <w:rPr>
          <w:b/>
          <w:kern w:val="2"/>
          <w:lang w:eastAsia="zh-CN"/>
        </w:rPr>
        <w:t>R1-1905508</w:t>
      </w:r>
    </w:p>
    <w:p w:rsidR="009C0564" w:rsidRPr="00B931FE" w:rsidRDefault="00C85336" w:rsidP="00CF195E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>Xi'an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D2218C">
        <w:rPr>
          <w:rFonts w:eastAsia="ＭＳ 明朝" w:hint="eastAsia"/>
          <w:b/>
          <w:kern w:val="2"/>
          <w:lang w:eastAsia="ja-JP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D2218C">
        <w:rPr>
          <w:rFonts w:eastAsia="ＭＳ 明朝" w:hint="eastAsia"/>
          <w:b/>
          <w:kern w:val="2"/>
          <w:lang w:eastAsia="ja-JP"/>
        </w:rPr>
        <w:t>8</w:t>
      </w:r>
      <w:r w:rsidR="00B931FE">
        <w:rPr>
          <w:rFonts w:eastAsia="ＭＳ 明朝" w:hint="eastAsia"/>
          <w:b/>
          <w:kern w:val="2"/>
          <w:lang w:eastAsia="ja-JP"/>
        </w:rPr>
        <w:t xml:space="preserve"> </w:t>
      </w:r>
      <w:r w:rsidR="004C5B62">
        <w:rPr>
          <w:b/>
          <w:kern w:val="2"/>
          <w:lang w:eastAsia="zh-CN"/>
        </w:rPr>
        <w:t>-</w:t>
      </w:r>
      <w:r w:rsidR="00D2218C">
        <w:rPr>
          <w:rFonts w:eastAsia="ＭＳ 明朝" w:hint="eastAsia"/>
          <w:b/>
          <w:kern w:val="2"/>
          <w:lang w:eastAsia="ja-JP"/>
        </w:rPr>
        <w:t xml:space="preserve"> </w:t>
      </w:r>
      <w:r w:rsidR="00B931FE">
        <w:rPr>
          <w:rFonts w:eastAsia="ＭＳ 明朝" w:hint="eastAsia"/>
          <w:b/>
          <w:kern w:val="2"/>
          <w:lang w:eastAsia="ja-JP"/>
        </w:rPr>
        <w:t>1</w:t>
      </w:r>
      <w:r w:rsidR="00D2218C">
        <w:rPr>
          <w:rFonts w:eastAsia="ＭＳ 明朝" w:hint="eastAsia"/>
          <w:b/>
          <w:kern w:val="2"/>
          <w:lang w:eastAsia="ja-JP"/>
        </w:rPr>
        <w:t>2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B931FE">
        <w:rPr>
          <w:rFonts w:eastAsia="ＭＳ 明朝" w:hint="eastAsia"/>
          <w:b/>
          <w:kern w:val="2"/>
          <w:lang w:eastAsia="ja-JP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D492C">
        <w:rPr>
          <w:rFonts w:eastAsia="ＭＳ 明朝"/>
          <w:b/>
          <w:kern w:val="2"/>
          <w:lang w:eastAsia="ja-JP"/>
        </w:rPr>
        <w:t>7.2.11.</w:t>
      </w:r>
      <w:r w:rsidR="00AD492C">
        <w:rPr>
          <w:rFonts w:eastAsia="ＭＳ 明朝" w:hint="eastAsia"/>
          <w:b/>
          <w:kern w:val="2"/>
          <w:lang w:eastAsia="ja-JP"/>
        </w:rPr>
        <w:t>1</w:t>
      </w:r>
    </w:p>
    <w:p w:rsidR="00BC1C3C" w:rsidRPr="002E0F6F" w:rsidRDefault="00305FF9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bookmarkStart w:id="0" w:name="_GoBack"/>
      <w:bookmarkEnd w:id="0"/>
      <w:r w:rsidR="00B33BF6" w:rsidRPr="00B33BF6">
        <w:rPr>
          <w:rFonts w:eastAsia="ＭＳ 明朝"/>
          <w:b/>
          <w:kern w:val="2"/>
          <w:lang w:eastAsia="ja-JP"/>
        </w:rPr>
        <w:t>NTT DOCOMO, INC., Fraunhofer HHI and Rohde &amp; Schwarz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C36C4" w:rsidRPr="001C36C4">
        <w:rPr>
          <w:rFonts w:eastAsia="ＭＳ 明朝"/>
          <w:b/>
          <w:kern w:val="2"/>
          <w:lang w:eastAsia="ja-JP"/>
        </w:rPr>
        <w:t>Discussion on description of indoor industrial scenario</w:t>
      </w:r>
    </w:p>
    <w:p w:rsidR="009C0564" w:rsidRPr="00CF4AFC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D16D3C">
        <w:rPr>
          <w:rFonts w:eastAsia="ＭＳ 明朝" w:hint="eastAsia"/>
          <w:b/>
          <w:kern w:val="2"/>
          <w:lang w:eastAsia="ja-JP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174760" w:rsidRDefault="00463F68" w:rsidP="004B58FA">
      <w:pPr>
        <w:rPr>
          <w:rFonts w:eastAsia="ＭＳ 明朝"/>
          <w:lang w:eastAsia="ja-JP"/>
        </w:rPr>
      </w:pPr>
      <w:bookmarkStart w:id="3" w:name="_Ref129681832"/>
      <w:r>
        <w:rPr>
          <w:rFonts w:eastAsia="ＭＳ 明朝" w:hint="eastAsia"/>
          <w:lang w:eastAsia="ja-JP"/>
        </w:rPr>
        <w:t xml:space="preserve">In email </w:t>
      </w:r>
      <w:r>
        <w:rPr>
          <w:rFonts w:eastAsia="ＭＳ 明朝"/>
          <w:lang w:eastAsia="ja-JP"/>
        </w:rPr>
        <w:t xml:space="preserve">discussion </w:t>
      </w:r>
      <w:r>
        <w:rPr>
          <w:rFonts w:eastAsia="ＭＳ 明朝" w:hint="eastAsia"/>
          <w:lang w:eastAsia="ja-JP"/>
        </w:rPr>
        <w:t xml:space="preserve">on </w:t>
      </w:r>
      <w:r w:rsidR="00894814" w:rsidRPr="00232894">
        <w:rPr>
          <w:rFonts w:eastAsia="ＭＳ 明朝"/>
          <w:lang w:eastAsia="ja-JP"/>
        </w:rPr>
        <w:t xml:space="preserve">SI on Channel modeling for </w:t>
      </w:r>
      <w:r w:rsidR="00894814">
        <w:rPr>
          <w:rFonts w:eastAsia="ＭＳ 明朝"/>
          <w:lang w:eastAsia="ja-JP"/>
        </w:rPr>
        <w:t>Indoor Industrial scenarios</w:t>
      </w:r>
      <w:r>
        <w:rPr>
          <w:rFonts w:eastAsia="ＭＳ 明朝" w:hint="eastAsia"/>
          <w:lang w:eastAsia="ja-JP"/>
        </w:rPr>
        <w:t xml:space="preserve">, </w:t>
      </w:r>
      <w:r w:rsidR="00C3052C">
        <w:rPr>
          <w:rFonts w:eastAsia="ＭＳ 明朝" w:hint="eastAsia"/>
          <w:lang w:eastAsia="ja-JP"/>
        </w:rPr>
        <w:t xml:space="preserve">way forward in which </w:t>
      </w:r>
      <w:r w:rsidR="00005D8E" w:rsidRPr="00005D8E">
        <w:rPr>
          <w:rFonts w:eastAsia="ＭＳ 明朝"/>
          <w:lang w:eastAsia="ja-JP"/>
        </w:rPr>
        <w:t xml:space="preserve">new </w:t>
      </w:r>
      <w:r w:rsidR="00266C10">
        <w:rPr>
          <w:rFonts w:eastAsia="ＭＳ 明朝" w:hint="eastAsia"/>
          <w:lang w:eastAsia="ja-JP"/>
        </w:rPr>
        <w:t>scenario for i</w:t>
      </w:r>
      <w:r w:rsidR="00266C10">
        <w:rPr>
          <w:rFonts w:eastAsia="ＭＳ 明朝"/>
          <w:lang w:eastAsia="ja-JP"/>
        </w:rPr>
        <w:t xml:space="preserve">ndustrial scenario </w:t>
      </w:r>
      <w:r w:rsidR="00005D8E" w:rsidRPr="00005D8E">
        <w:rPr>
          <w:rFonts w:eastAsia="ＭＳ 明朝"/>
          <w:lang w:eastAsia="ja-JP"/>
        </w:rPr>
        <w:t>is added to TR 38.901</w:t>
      </w:r>
      <w:r w:rsidR="00261BD8">
        <w:rPr>
          <w:rFonts w:eastAsia="ＭＳ 明朝" w:hint="eastAsia"/>
          <w:lang w:eastAsia="ja-JP"/>
        </w:rPr>
        <w:t xml:space="preserve"> </w:t>
      </w:r>
      <w:r w:rsidR="00C3052C">
        <w:rPr>
          <w:rFonts w:eastAsia="ＭＳ 明朝" w:hint="eastAsia"/>
          <w:lang w:eastAsia="ja-JP"/>
        </w:rPr>
        <w:t>was agreed</w:t>
      </w:r>
      <w:r w:rsidR="00AB7771">
        <w:rPr>
          <w:rFonts w:eastAsia="ＭＳ 明朝" w:hint="eastAsia"/>
          <w:lang w:eastAsia="ja-JP"/>
        </w:rPr>
        <w:t xml:space="preserve"> [1, 2]</w:t>
      </w:r>
      <w:r w:rsidR="00C3052C">
        <w:rPr>
          <w:rFonts w:eastAsia="ＭＳ 明朝" w:hint="eastAsia"/>
          <w:lang w:eastAsia="ja-JP"/>
        </w:rPr>
        <w:t>. In this contribution</w:t>
      </w:r>
      <w:r w:rsidR="001516FF">
        <w:rPr>
          <w:rFonts w:eastAsia="ＭＳ 明朝" w:hint="eastAsia"/>
          <w:lang w:eastAsia="ja-JP"/>
        </w:rPr>
        <w:t xml:space="preserve">, </w:t>
      </w:r>
      <w:r w:rsidR="00266C10">
        <w:rPr>
          <w:rFonts w:eastAsia="ＭＳ 明朝" w:hint="eastAsia"/>
          <w:lang w:eastAsia="ja-JP"/>
        </w:rPr>
        <w:t>new scenario</w:t>
      </w:r>
      <w:r w:rsidR="00D63214">
        <w:rPr>
          <w:rFonts w:eastAsia="ＭＳ 明朝" w:hint="eastAsia"/>
          <w:lang w:eastAsia="ja-JP"/>
        </w:rPr>
        <w:t>s</w:t>
      </w:r>
      <w:r w:rsidR="00266C10">
        <w:rPr>
          <w:rFonts w:eastAsia="ＭＳ 明朝" w:hint="eastAsia"/>
          <w:lang w:eastAsia="ja-JP"/>
        </w:rPr>
        <w:t xml:space="preserve"> </w:t>
      </w:r>
      <w:proofErr w:type="gramStart"/>
      <w:r w:rsidR="00D151A0">
        <w:rPr>
          <w:rFonts w:eastAsia="ＭＳ 明朝" w:hint="eastAsia"/>
          <w:lang w:eastAsia="ja-JP"/>
        </w:rPr>
        <w:t>for</w:t>
      </w:r>
      <w:proofErr w:type="gramEnd"/>
      <w:r w:rsidR="00D151A0">
        <w:rPr>
          <w:rFonts w:eastAsia="ＭＳ 明朝" w:hint="eastAsia"/>
          <w:lang w:eastAsia="ja-JP"/>
        </w:rPr>
        <w:t xml:space="preserve"> i</w:t>
      </w:r>
      <w:r w:rsidR="00D151A0">
        <w:rPr>
          <w:rFonts w:eastAsia="ＭＳ 明朝"/>
          <w:lang w:eastAsia="ja-JP"/>
        </w:rPr>
        <w:t>ndustrial scenario</w:t>
      </w:r>
      <w:r w:rsidR="00D151A0">
        <w:rPr>
          <w:rFonts w:eastAsia="ＭＳ 明朝" w:hint="eastAsia"/>
          <w:lang w:eastAsia="ja-JP"/>
        </w:rPr>
        <w:t xml:space="preserve"> </w:t>
      </w:r>
      <w:r w:rsidR="00D63214">
        <w:rPr>
          <w:rFonts w:eastAsia="ＭＳ 明朝" w:hint="eastAsia"/>
          <w:lang w:eastAsia="ja-JP"/>
        </w:rPr>
        <w:t>are</w:t>
      </w:r>
      <w:r w:rsidR="00266C10">
        <w:rPr>
          <w:rFonts w:eastAsia="ＭＳ 明朝" w:hint="eastAsia"/>
          <w:lang w:eastAsia="ja-JP"/>
        </w:rPr>
        <w:t xml:space="preserve"> discussed.</w:t>
      </w:r>
    </w:p>
    <w:p w:rsidR="00C421FA" w:rsidRPr="00245307" w:rsidRDefault="00C421FA" w:rsidP="004B58FA">
      <w:pPr>
        <w:rPr>
          <w:rFonts w:eastAsia="ＭＳ 明朝"/>
          <w:lang w:eastAsia="ja-JP"/>
        </w:rPr>
      </w:pPr>
    </w:p>
    <w:p w:rsidR="00131F16" w:rsidRDefault="00006B99" w:rsidP="000A5304">
      <w:pPr>
        <w:pStyle w:val="1"/>
        <w:rPr>
          <w:lang w:eastAsia="ja-JP"/>
        </w:rPr>
      </w:pPr>
      <w:bookmarkStart w:id="4" w:name="_Ref124589665"/>
      <w:bookmarkStart w:id="5" w:name="_Ref71620620"/>
      <w:bookmarkStart w:id="6" w:name="_Ref124671424"/>
      <w:r>
        <w:rPr>
          <w:rFonts w:eastAsia="ＭＳ 明朝" w:hint="eastAsia"/>
          <w:lang w:eastAsia="ja-JP"/>
        </w:rPr>
        <w:t>Discussion</w:t>
      </w:r>
    </w:p>
    <w:p w:rsidR="00B279BD" w:rsidRDefault="00266C10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email </w:t>
      </w:r>
      <w:r>
        <w:rPr>
          <w:rFonts w:eastAsia="ＭＳ 明朝"/>
          <w:lang w:eastAsia="ja-JP"/>
        </w:rPr>
        <w:t xml:space="preserve">discussion </w:t>
      </w:r>
      <w:r>
        <w:rPr>
          <w:rFonts w:eastAsia="ＭＳ 明朝" w:hint="eastAsia"/>
          <w:lang w:eastAsia="ja-JP"/>
        </w:rPr>
        <w:t xml:space="preserve">on </w:t>
      </w:r>
      <w:r w:rsidRPr="00232894">
        <w:rPr>
          <w:rFonts w:eastAsia="ＭＳ 明朝"/>
          <w:lang w:eastAsia="ja-JP"/>
        </w:rPr>
        <w:t xml:space="preserve">SI on Channel modeling for </w:t>
      </w:r>
      <w:r>
        <w:rPr>
          <w:rFonts w:eastAsia="ＭＳ 明朝"/>
          <w:lang w:eastAsia="ja-JP"/>
        </w:rPr>
        <w:t>Indoor Industrial scenarios</w:t>
      </w:r>
      <w:r>
        <w:rPr>
          <w:rFonts w:eastAsia="ＭＳ 明朝" w:hint="eastAsia"/>
          <w:lang w:eastAsia="ja-JP"/>
        </w:rPr>
        <w:t xml:space="preserve">, way forward in which </w:t>
      </w:r>
      <w:r w:rsidRPr="00005D8E">
        <w:rPr>
          <w:rFonts w:eastAsia="ＭＳ 明朝"/>
          <w:lang w:eastAsia="ja-JP"/>
        </w:rPr>
        <w:t xml:space="preserve">new </w:t>
      </w:r>
      <w:r>
        <w:rPr>
          <w:rFonts w:eastAsia="ＭＳ 明朝" w:hint="eastAsia"/>
          <w:lang w:eastAsia="ja-JP"/>
        </w:rPr>
        <w:t>scenario for i</w:t>
      </w:r>
      <w:r>
        <w:rPr>
          <w:rFonts w:eastAsia="ＭＳ 明朝"/>
          <w:lang w:eastAsia="ja-JP"/>
        </w:rPr>
        <w:t xml:space="preserve">ndustrial scenario </w:t>
      </w:r>
      <w:r w:rsidRPr="00005D8E">
        <w:rPr>
          <w:rFonts w:eastAsia="ＭＳ 明朝"/>
          <w:lang w:eastAsia="ja-JP"/>
        </w:rPr>
        <w:t>is added to TR 38.901</w:t>
      </w:r>
      <w:r>
        <w:rPr>
          <w:rFonts w:eastAsia="ＭＳ 明朝" w:hint="eastAsia"/>
          <w:lang w:eastAsia="ja-JP"/>
        </w:rPr>
        <w:t xml:space="preserve"> was agreed [1, 2].</w:t>
      </w:r>
      <w:r w:rsidR="00FA5F15">
        <w:rPr>
          <w:rFonts w:eastAsia="ＭＳ 明朝" w:hint="eastAsia"/>
          <w:lang w:eastAsia="ja-JP"/>
        </w:rPr>
        <w:t xml:space="preserve"> </w:t>
      </w:r>
      <w:r w:rsidR="0098441E">
        <w:rPr>
          <w:rFonts w:eastAsia="ＭＳ 明朝" w:hint="eastAsia"/>
          <w:lang w:eastAsia="ja-JP"/>
        </w:rPr>
        <w:t xml:space="preserve">It can be considered that new </w:t>
      </w:r>
      <w:r w:rsidR="0098441E">
        <w:rPr>
          <w:rFonts w:eastAsia="ＭＳ 明朝"/>
          <w:lang w:eastAsia="ja-JP"/>
        </w:rPr>
        <w:t>scenario</w:t>
      </w:r>
      <w:r w:rsidR="0098441E">
        <w:rPr>
          <w:rFonts w:eastAsia="ＭＳ 明朝" w:hint="eastAsia"/>
          <w:lang w:eastAsia="ja-JP"/>
        </w:rPr>
        <w:t xml:space="preserve"> should covers typical scenarios of industrial </w:t>
      </w:r>
      <w:r w:rsidR="00E06AE9">
        <w:rPr>
          <w:rFonts w:eastAsia="ＭＳ 明朝"/>
          <w:lang w:eastAsia="ja-JP"/>
        </w:rPr>
        <w:t>scenario</w:t>
      </w:r>
      <w:r w:rsidR="006A4CCF">
        <w:rPr>
          <w:rFonts w:eastAsia="ＭＳ 明朝" w:hint="eastAsia"/>
          <w:lang w:eastAsia="ja-JP"/>
        </w:rPr>
        <w:t>s but fewer number</w:t>
      </w:r>
      <w:r w:rsidR="00B279BD">
        <w:rPr>
          <w:rFonts w:eastAsia="ＭＳ 明朝" w:hint="eastAsia"/>
          <w:lang w:eastAsia="ja-JP"/>
        </w:rPr>
        <w:t>s</w:t>
      </w:r>
      <w:r w:rsidR="006A4CCF">
        <w:rPr>
          <w:rFonts w:eastAsia="ＭＳ 明朝" w:hint="eastAsia"/>
          <w:lang w:eastAsia="ja-JP"/>
        </w:rPr>
        <w:t xml:space="preserve"> of new scenarios is desirable. </w:t>
      </w:r>
      <w:r w:rsidR="00B279BD">
        <w:rPr>
          <w:rFonts w:eastAsia="ＭＳ 明朝" w:hint="eastAsia"/>
          <w:lang w:eastAsia="ja-JP"/>
        </w:rPr>
        <w:t xml:space="preserve">In indoor industrial environments, </w:t>
      </w:r>
      <w:r w:rsidR="00F14C43">
        <w:rPr>
          <w:rFonts w:eastAsia="ＭＳ 明朝" w:hint="eastAsia"/>
          <w:lang w:eastAsia="ja-JP"/>
        </w:rPr>
        <w:t xml:space="preserve">density of clutter affects propagation characteristics. The relation between </w:t>
      </w:r>
      <w:r w:rsidR="00AB59E7">
        <w:rPr>
          <w:rFonts w:eastAsia="ＭＳ 明朝" w:hint="eastAsia"/>
          <w:lang w:eastAsia="ja-JP"/>
        </w:rPr>
        <w:t xml:space="preserve">height of </w:t>
      </w:r>
      <w:proofErr w:type="spellStart"/>
      <w:proofErr w:type="gramStart"/>
      <w:r w:rsidR="00AB59E7">
        <w:rPr>
          <w:rFonts w:eastAsia="ＭＳ 明朝" w:hint="eastAsia"/>
          <w:lang w:eastAsia="ja-JP"/>
        </w:rPr>
        <w:t>Tx</w:t>
      </w:r>
      <w:proofErr w:type="spellEnd"/>
      <w:proofErr w:type="gramEnd"/>
      <w:r w:rsidR="00AB59E7">
        <w:rPr>
          <w:rFonts w:eastAsia="ＭＳ 明朝" w:hint="eastAsia"/>
          <w:lang w:eastAsia="ja-JP"/>
        </w:rPr>
        <w:t xml:space="preserve"> and Rx antenna, and height of clutters</w:t>
      </w:r>
      <w:r w:rsidR="00CD69E4">
        <w:rPr>
          <w:rFonts w:eastAsia="ＭＳ 明朝" w:hint="eastAsia"/>
          <w:lang w:eastAsia="ja-JP"/>
        </w:rPr>
        <w:t xml:space="preserve"> also </w:t>
      </w:r>
      <w:r w:rsidR="00CD69E4">
        <w:rPr>
          <w:rFonts w:eastAsia="ＭＳ 明朝"/>
          <w:lang w:eastAsia="ja-JP"/>
        </w:rPr>
        <w:t>affect</w:t>
      </w:r>
      <w:r w:rsidR="00CD69E4">
        <w:rPr>
          <w:rFonts w:eastAsia="ＭＳ 明朝" w:hint="eastAsia"/>
          <w:lang w:eastAsia="ja-JP"/>
        </w:rPr>
        <w:t>s propagation characteristics</w:t>
      </w:r>
      <w:r w:rsidR="00AB59E7">
        <w:rPr>
          <w:rFonts w:eastAsia="ＭＳ 明朝" w:hint="eastAsia"/>
          <w:lang w:eastAsia="ja-JP"/>
        </w:rPr>
        <w:t xml:space="preserve">. From these factors, four typical scenarios can be considered as shown in Fig. 1. Basically the environments can be divided into two types such as high clutter density </w:t>
      </w:r>
      <w:r w:rsidR="00AB59E7">
        <w:rPr>
          <w:rFonts w:eastAsia="ＭＳ 明朝"/>
          <w:lang w:eastAsia="ja-JP"/>
        </w:rPr>
        <w:t>environment</w:t>
      </w:r>
      <w:r w:rsidR="00AB59E7">
        <w:rPr>
          <w:rFonts w:eastAsia="ＭＳ 明朝" w:hint="eastAsia"/>
          <w:lang w:eastAsia="ja-JP"/>
        </w:rPr>
        <w:t xml:space="preserve"> </w:t>
      </w:r>
      <w:r w:rsidR="00AB59E7">
        <w:rPr>
          <w:rFonts w:eastAsia="ＭＳ 明朝"/>
          <w:lang w:eastAsia="ja-JP"/>
        </w:rPr>
        <w:t>and</w:t>
      </w:r>
      <w:r w:rsidR="00AB59E7">
        <w:rPr>
          <w:rFonts w:eastAsia="ＭＳ 明朝" w:hint="eastAsia"/>
          <w:lang w:eastAsia="ja-JP"/>
        </w:rPr>
        <w:t xml:space="preserve"> low cl</w:t>
      </w:r>
      <w:r w:rsidR="00735409">
        <w:rPr>
          <w:rFonts w:eastAsia="ＭＳ 明朝" w:hint="eastAsia"/>
          <w:lang w:eastAsia="ja-JP"/>
        </w:rPr>
        <w:t xml:space="preserve">utter density environment. Regarding combinations between </w:t>
      </w:r>
      <w:proofErr w:type="spellStart"/>
      <w:proofErr w:type="gramStart"/>
      <w:r w:rsidR="00735409">
        <w:rPr>
          <w:rFonts w:eastAsia="ＭＳ 明朝" w:hint="eastAsia"/>
          <w:lang w:eastAsia="ja-JP"/>
        </w:rPr>
        <w:t>Tx</w:t>
      </w:r>
      <w:proofErr w:type="spellEnd"/>
      <w:proofErr w:type="gramEnd"/>
      <w:r w:rsidR="00735409">
        <w:rPr>
          <w:rFonts w:eastAsia="ＭＳ 明朝" w:hint="eastAsia"/>
          <w:lang w:eastAsia="ja-JP"/>
        </w:rPr>
        <w:t xml:space="preserve"> and Rx antenna height, it can be divided into two types, i.e. </w:t>
      </w:r>
      <w:r w:rsidR="00E72F5E">
        <w:rPr>
          <w:rFonts w:eastAsia="ＭＳ 明朝" w:hint="eastAsia"/>
          <w:lang w:eastAsia="ja-JP"/>
        </w:rPr>
        <w:t xml:space="preserve">first one is combination between clutter embedded </w:t>
      </w:r>
      <w:proofErr w:type="spellStart"/>
      <w:r w:rsidR="00E72F5E">
        <w:rPr>
          <w:rFonts w:eastAsia="ＭＳ 明朝" w:hint="eastAsia"/>
          <w:lang w:eastAsia="ja-JP"/>
        </w:rPr>
        <w:t>Tx</w:t>
      </w:r>
      <w:proofErr w:type="spellEnd"/>
      <w:r w:rsidR="00E72F5E">
        <w:rPr>
          <w:rFonts w:eastAsia="ＭＳ 明朝" w:hint="eastAsia"/>
          <w:lang w:eastAsia="ja-JP"/>
        </w:rPr>
        <w:t xml:space="preserve"> and Rx. Second </w:t>
      </w:r>
      <w:r w:rsidR="00B16EF1">
        <w:rPr>
          <w:rFonts w:eastAsia="ＭＳ 明朝" w:hint="eastAsia"/>
          <w:lang w:eastAsia="ja-JP"/>
        </w:rPr>
        <w:t xml:space="preserve">one </w:t>
      </w:r>
      <w:r w:rsidR="00E72F5E">
        <w:rPr>
          <w:rFonts w:eastAsia="ＭＳ 明朝" w:hint="eastAsia"/>
          <w:lang w:eastAsia="ja-JP"/>
        </w:rPr>
        <w:t xml:space="preserve">is combination between </w:t>
      </w:r>
      <w:proofErr w:type="spellStart"/>
      <w:proofErr w:type="gramStart"/>
      <w:r w:rsidR="00E72F5E">
        <w:rPr>
          <w:rFonts w:eastAsia="ＭＳ 明朝" w:hint="eastAsia"/>
          <w:lang w:eastAsia="ja-JP"/>
        </w:rPr>
        <w:t>Tx</w:t>
      </w:r>
      <w:proofErr w:type="spellEnd"/>
      <w:proofErr w:type="gramEnd"/>
      <w:r w:rsidR="00377CEA">
        <w:rPr>
          <w:rFonts w:eastAsia="ＭＳ 明朝" w:hint="eastAsia"/>
          <w:lang w:eastAsia="ja-JP"/>
        </w:rPr>
        <w:t xml:space="preserve"> </w:t>
      </w:r>
      <w:r w:rsidR="00E72F5E">
        <w:rPr>
          <w:rFonts w:eastAsia="ＭＳ 明朝" w:hint="eastAsia"/>
          <w:lang w:eastAsia="ja-JP"/>
        </w:rPr>
        <w:t>(Rx) ant</w:t>
      </w:r>
      <w:r w:rsidR="001310AF">
        <w:rPr>
          <w:rFonts w:eastAsia="ＭＳ 明朝" w:hint="eastAsia"/>
          <w:lang w:eastAsia="ja-JP"/>
        </w:rPr>
        <w:t xml:space="preserve">enna above clutter and </w:t>
      </w:r>
      <w:r w:rsidR="00E72F5E">
        <w:rPr>
          <w:rFonts w:eastAsia="ＭＳ 明朝" w:hint="eastAsia"/>
          <w:lang w:eastAsia="ja-JP"/>
        </w:rPr>
        <w:t>clutter embedded Rx (</w:t>
      </w:r>
      <w:proofErr w:type="spellStart"/>
      <w:r w:rsidR="00E72F5E">
        <w:rPr>
          <w:rFonts w:eastAsia="ＭＳ 明朝" w:hint="eastAsia"/>
          <w:lang w:eastAsia="ja-JP"/>
        </w:rPr>
        <w:t>Tx</w:t>
      </w:r>
      <w:proofErr w:type="spellEnd"/>
      <w:r w:rsidR="00E72F5E">
        <w:rPr>
          <w:rFonts w:eastAsia="ＭＳ 明朝" w:hint="eastAsia"/>
          <w:lang w:eastAsia="ja-JP"/>
        </w:rPr>
        <w:t>) antenna.</w:t>
      </w:r>
      <w:r w:rsidR="00DB318A">
        <w:rPr>
          <w:rFonts w:eastAsia="ＭＳ 明朝" w:hint="eastAsia"/>
          <w:lang w:eastAsia="ja-JP"/>
        </w:rPr>
        <w:t xml:space="preserve"> Each scenario has</w:t>
      </w:r>
      <w:r w:rsidR="00C419D9">
        <w:rPr>
          <w:rFonts w:eastAsia="ＭＳ 明朝" w:hint="eastAsia"/>
          <w:lang w:eastAsia="ja-JP"/>
        </w:rPr>
        <w:t xml:space="preserve"> LOS and NLOS status.</w:t>
      </w:r>
    </w:p>
    <w:p w:rsidR="00B279BD" w:rsidRPr="00EA7C89" w:rsidRDefault="00E72F5E" w:rsidP="00ED13F6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>Proposal</w:t>
      </w:r>
      <w:r w:rsidR="003A1919">
        <w:rPr>
          <w:rFonts w:eastAsia="ＭＳ 明朝" w:hint="eastAsia"/>
          <w:b/>
          <w:lang w:eastAsia="ja-JP"/>
        </w:rPr>
        <w:t xml:space="preserve"> 1</w:t>
      </w:r>
      <w:r w:rsidRPr="00EA7C89">
        <w:rPr>
          <w:rFonts w:eastAsia="ＭＳ 明朝" w:hint="eastAsia"/>
          <w:b/>
          <w:lang w:eastAsia="ja-JP"/>
        </w:rPr>
        <w:t xml:space="preserve">: </w:t>
      </w:r>
      <w:r w:rsidR="00B81978" w:rsidRPr="00EA7C89">
        <w:rPr>
          <w:rFonts w:eastAsia="ＭＳ 明朝" w:hint="eastAsia"/>
          <w:b/>
          <w:lang w:eastAsia="ja-JP"/>
        </w:rPr>
        <w:t>Four t</w:t>
      </w:r>
      <w:r w:rsidR="00C419D9" w:rsidRPr="00EA7C89">
        <w:rPr>
          <w:rFonts w:eastAsia="ＭＳ 明朝" w:hint="eastAsia"/>
          <w:b/>
          <w:lang w:eastAsia="ja-JP"/>
        </w:rPr>
        <w:t xml:space="preserve">ypical </w:t>
      </w:r>
      <w:r w:rsidR="00B81978" w:rsidRPr="00EA7C89">
        <w:rPr>
          <w:rFonts w:eastAsia="ＭＳ 明朝" w:hint="eastAsia"/>
          <w:b/>
          <w:lang w:eastAsia="ja-JP"/>
        </w:rPr>
        <w:t xml:space="preserve">scenarios can be considered </w:t>
      </w:r>
      <w:r w:rsidR="00DF7EE5">
        <w:rPr>
          <w:rFonts w:eastAsia="ＭＳ 明朝" w:hint="eastAsia"/>
          <w:b/>
          <w:lang w:eastAsia="ja-JP"/>
        </w:rPr>
        <w:t xml:space="preserve">for </w:t>
      </w:r>
      <w:r w:rsidR="00DF7EE5" w:rsidRPr="00DF7EE5">
        <w:rPr>
          <w:rFonts w:eastAsia="ＭＳ 明朝"/>
          <w:b/>
          <w:lang w:eastAsia="ja-JP"/>
        </w:rPr>
        <w:t>industrial scenario</w:t>
      </w:r>
      <w:r w:rsidR="00DF7EE5">
        <w:rPr>
          <w:rFonts w:eastAsia="ＭＳ 明朝" w:hint="eastAsia"/>
          <w:b/>
          <w:lang w:eastAsia="ja-JP"/>
        </w:rPr>
        <w:t xml:space="preserve"> </w:t>
      </w:r>
      <w:r w:rsidR="00B81978" w:rsidRPr="00EA7C89">
        <w:rPr>
          <w:rFonts w:eastAsia="ＭＳ 明朝" w:hint="eastAsia"/>
          <w:b/>
          <w:lang w:eastAsia="ja-JP"/>
        </w:rPr>
        <w:t>as shown in Fig. 1</w:t>
      </w:r>
    </w:p>
    <w:p w:rsidR="00B279BD" w:rsidRPr="00EA7C89" w:rsidRDefault="00B81978" w:rsidP="00ED13F6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1: </w:t>
      </w:r>
      <w:r w:rsidR="00B24AB5" w:rsidRPr="00EA7C89">
        <w:rPr>
          <w:rFonts w:eastAsia="ＭＳ 明朝" w:hint="eastAsia"/>
          <w:b/>
          <w:lang w:eastAsia="ja-JP"/>
        </w:rPr>
        <w:t xml:space="preserve">Low clutter density </w:t>
      </w:r>
      <w:r w:rsidR="00B24AB5" w:rsidRPr="00EA7C89">
        <w:rPr>
          <w:rFonts w:eastAsia="ＭＳ 明朝"/>
          <w:b/>
          <w:lang w:eastAsia="ja-JP"/>
        </w:rPr>
        <w:t>environment</w:t>
      </w:r>
      <w:r w:rsidR="00C21387">
        <w:rPr>
          <w:rFonts w:eastAsia="ＭＳ 明朝" w:hint="eastAsia"/>
          <w:b/>
          <w:lang w:eastAsia="ja-JP"/>
        </w:rPr>
        <w:t xml:space="preserve">, both of </w:t>
      </w:r>
      <w:proofErr w:type="spellStart"/>
      <w:proofErr w:type="gramStart"/>
      <w:r w:rsidR="00C21387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C21387">
        <w:rPr>
          <w:rFonts w:eastAsia="ＭＳ 明朝" w:hint="eastAsia"/>
          <w:b/>
          <w:lang w:eastAsia="ja-JP"/>
        </w:rPr>
        <w:t xml:space="preserve"> and Rx antenna are</w:t>
      </w:r>
      <w:r w:rsidR="00B24AB5" w:rsidRPr="00EA7C89">
        <w:rPr>
          <w:rFonts w:eastAsia="ＭＳ 明朝" w:hint="eastAsia"/>
          <w:b/>
          <w:lang w:eastAsia="ja-JP"/>
        </w:rPr>
        <w:t xml:space="preserve"> clutter embedded.</w:t>
      </w:r>
    </w:p>
    <w:p w:rsidR="00B24AB5" w:rsidRPr="00EA7C89" w:rsidRDefault="00580D9F" w:rsidP="00ED13F6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>Sub-scenario 2</w:t>
      </w:r>
      <w:r w:rsidR="00B24AB5" w:rsidRPr="00EA7C89">
        <w:rPr>
          <w:rFonts w:eastAsia="ＭＳ 明朝" w:hint="eastAsia"/>
          <w:b/>
          <w:lang w:eastAsia="ja-JP"/>
        </w:rPr>
        <w:t xml:space="preserve">: </w:t>
      </w:r>
      <w:r w:rsidRPr="00EA7C89">
        <w:rPr>
          <w:rFonts w:eastAsia="ＭＳ 明朝" w:hint="eastAsia"/>
          <w:b/>
          <w:lang w:eastAsia="ja-JP"/>
        </w:rPr>
        <w:t>High</w:t>
      </w:r>
      <w:r w:rsidR="00B24AB5" w:rsidRPr="00EA7C89">
        <w:rPr>
          <w:rFonts w:eastAsia="ＭＳ 明朝" w:hint="eastAsia"/>
          <w:b/>
          <w:lang w:eastAsia="ja-JP"/>
        </w:rPr>
        <w:t xml:space="preserve"> clutter density </w:t>
      </w:r>
      <w:r w:rsidR="00B24AB5" w:rsidRPr="00EA7C89">
        <w:rPr>
          <w:rFonts w:eastAsia="ＭＳ 明朝"/>
          <w:b/>
          <w:lang w:eastAsia="ja-JP"/>
        </w:rPr>
        <w:t>environment</w:t>
      </w:r>
      <w:r w:rsidR="00B24AB5" w:rsidRPr="00EA7C89">
        <w:rPr>
          <w:rFonts w:eastAsia="ＭＳ 明朝" w:hint="eastAsia"/>
          <w:b/>
          <w:lang w:eastAsia="ja-JP"/>
        </w:rPr>
        <w:t xml:space="preserve">, both of </w:t>
      </w:r>
      <w:proofErr w:type="spellStart"/>
      <w:proofErr w:type="gramStart"/>
      <w:r w:rsidR="00B24AB5"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B24AB5" w:rsidRPr="00EA7C89">
        <w:rPr>
          <w:rFonts w:eastAsia="ＭＳ 明朝" w:hint="eastAsia"/>
          <w:b/>
          <w:lang w:eastAsia="ja-JP"/>
        </w:rPr>
        <w:t xml:space="preserve"> and Rx antenna </w:t>
      </w:r>
      <w:r w:rsidR="00C21387">
        <w:rPr>
          <w:rFonts w:eastAsia="ＭＳ 明朝" w:hint="eastAsia"/>
          <w:b/>
          <w:lang w:eastAsia="ja-JP"/>
        </w:rPr>
        <w:t>are</w:t>
      </w:r>
      <w:r w:rsidR="00B24AB5" w:rsidRPr="00EA7C89">
        <w:rPr>
          <w:rFonts w:eastAsia="ＭＳ 明朝" w:hint="eastAsia"/>
          <w:b/>
          <w:lang w:eastAsia="ja-JP"/>
        </w:rPr>
        <w:t xml:space="preserve"> clutter embedded.</w:t>
      </w:r>
    </w:p>
    <w:p w:rsidR="00B717D4" w:rsidRDefault="007431E5" w:rsidP="00ED13F6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>Sub-scenario 3</w:t>
      </w:r>
      <w:r w:rsidR="00B24AB5" w:rsidRPr="00EA7C89">
        <w:rPr>
          <w:rFonts w:eastAsia="ＭＳ 明朝" w:hint="eastAsia"/>
          <w:b/>
          <w:lang w:eastAsia="ja-JP"/>
        </w:rPr>
        <w:t xml:space="preserve">: Low clutter density </w:t>
      </w:r>
      <w:r w:rsidR="00B24AB5" w:rsidRPr="00EA7C89">
        <w:rPr>
          <w:rFonts w:eastAsia="ＭＳ 明朝"/>
          <w:b/>
          <w:lang w:eastAsia="ja-JP"/>
        </w:rPr>
        <w:t>environment</w:t>
      </w:r>
      <w:r w:rsidR="00B24AB5" w:rsidRPr="00EA7C89">
        <w:rPr>
          <w:rFonts w:eastAsia="ＭＳ 明朝" w:hint="eastAsia"/>
          <w:b/>
          <w:lang w:eastAsia="ja-JP"/>
        </w:rPr>
        <w:t>,</w:t>
      </w:r>
      <w:r w:rsidRPr="00EA7C89">
        <w:rPr>
          <w:rFonts w:eastAsia="ＭＳ 明朝" w:hint="eastAsia"/>
          <w:b/>
          <w:lang w:eastAsia="ja-JP"/>
        </w:rPr>
        <w:t xml:space="preserve"> </w:t>
      </w:r>
    </w:p>
    <w:p w:rsidR="00B279BD" w:rsidRPr="00EA7C89" w:rsidRDefault="00B717D4" w:rsidP="00ED13F6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                           </w:t>
      </w:r>
      <w:proofErr w:type="spellStart"/>
      <w:proofErr w:type="gramStart"/>
      <w:r w:rsidR="007431E5"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7431E5" w:rsidRPr="00EA7C89">
        <w:rPr>
          <w:rFonts w:eastAsia="ＭＳ 明朝" w:hint="eastAsia"/>
          <w:b/>
          <w:lang w:eastAsia="ja-JP"/>
        </w:rPr>
        <w:t xml:space="preserve"> (Rx) antenna is above clutter and Rx (</w:t>
      </w:r>
      <w:proofErr w:type="spellStart"/>
      <w:r w:rsidR="007431E5" w:rsidRPr="00EA7C89">
        <w:rPr>
          <w:rFonts w:eastAsia="ＭＳ 明朝" w:hint="eastAsia"/>
          <w:b/>
          <w:lang w:eastAsia="ja-JP"/>
        </w:rPr>
        <w:t>Tx</w:t>
      </w:r>
      <w:proofErr w:type="spellEnd"/>
      <w:r w:rsidR="007431E5" w:rsidRPr="00EA7C89">
        <w:rPr>
          <w:rFonts w:eastAsia="ＭＳ 明朝" w:hint="eastAsia"/>
          <w:b/>
          <w:lang w:eastAsia="ja-JP"/>
        </w:rPr>
        <w:t>) antenna is clutter embedded</w:t>
      </w:r>
      <w:r w:rsidR="00B24AB5" w:rsidRPr="00EA7C89">
        <w:rPr>
          <w:rFonts w:eastAsia="ＭＳ 明朝" w:hint="eastAsia"/>
          <w:b/>
          <w:lang w:eastAsia="ja-JP"/>
        </w:rPr>
        <w:t>.</w:t>
      </w:r>
    </w:p>
    <w:p w:rsidR="007431E5" w:rsidRPr="00EA7C89" w:rsidRDefault="007431E5" w:rsidP="007431E5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4: Low clutter density </w:t>
      </w:r>
      <w:r w:rsidRPr="00EA7C89">
        <w:rPr>
          <w:rFonts w:eastAsia="ＭＳ 明朝"/>
          <w:b/>
          <w:lang w:eastAsia="ja-JP"/>
        </w:rPr>
        <w:t>environment</w:t>
      </w:r>
      <w:r w:rsidRPr="00EA7C89">
        <w:rPr>
          <w:rFonts w:eastAsia="ＭＳ 明朝" w:hint="eastAsia"/>
          <w:b/>
          <w:lang w:eastAsia="ja-JP"/>
        </w:rPr>
        <w:t>,</w:t>
      </w:r>
    </w:p>
    <w:p w:rsidR="007431E5" w:rsidRPr="00EA7C89" w:rsidRDefault="007431E5" w:rsidP="007431E5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                         </w:t>
      </w:r>
      <w:r w:rsidR="00C114FF">
        <w:rPr>
          <w:rFonts w:eastAsia="ＭＳ 明朝" w:hint="eastAsia"/>
          <w:b/>
          <w:lang w:eastAsia="ja-JP"/>
        </w:rPr>
        <w:t xml:space="preserve">  </w:t>
      </w:r>
      <w:proofErr w:type="spellStart"/>
      <w:proofErr w:type="gramStart"/>
      <w:r w:rsidR="00B717D4"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B717D4" w:rsidRPr="00EA7C89">
        <w:rPr>
          <w:rFonts w:eastAsia="ＭＳ 明朝" w:hint="eastAsia"/>
          <w:b/>
          <w:lang w:eastAsia="ja-JP"/>
        </w:rPr>
        <w:t xml:space="preserve"> (Rx) antenna is above clutter and Rx (</w:t>
      </w:r>
      <w:proofErr w:type="spellStart"/>
      <w:r w:rsidR="00B717D4" w:rsidRPr="00EA7C89">
        <w:rPr>
          <w:rFonts w:eastAsia="ＭＳ 明朝" w:hint="eastAsia"/>
          <w:b/>
          <w:lang w:eastAsia="ja-JP"/>
        </w:rPr>
        <w:t>Tx</w:t>
      </w:r>
      <w:proofErr w:type="spellEnd"/>
      <w:r w:rsidR="00B717D4" w:rsidRPr="00EA7C89">
        <w:rPr>
          <w:rFonts w:eastAsia="ＭＳ 明朝" w:hint="eastAsia"/>
          <w:b/>
          <w:lang w:eastAsia="ja-JP"/>
        </w:rPr>
        <w:t>) antenna is clutter embedded.</w:t>
      </w:r>
    </w:p>
    <w:p w:rsidR="00CD69E4" w:rsidRPr="005D400D" w:rsidRDefault="003A1919" w:rsidP="00ED13F6">
      <w:pPr>
        <w:rPr>
          <w:rFonts w:eastAsia="ＭＳ 明朝"/>
          <w:b/>
          <w:lang w:eastAsia="ja-JP"/>
        </w:rPr>
      </w:pPr>
      <w:r w:rsidRPr="005D400D">
        <w:rPr>
          <w:rFonts w:eastAsia="ＭＳ 明朝" w:hint="eastAsia"/>
          <w:b/>
          <w:lang w:eastAsia="ja-JP"/>
        </w:rPr>
        <w:t xml:space="preserve">Proposal 2: Clutter </w:t>
      </w:r>
      <w:r w:rsidRPr="005D400D">
        <w:rPr>
          <w:rFonts w:eastAsia="ＭＳ 明朝"/>
          <w:b/>
          <w:lang w:eastAsia="ja-JP"/>
        </w:rPr>
        <w:t>density</w:t>
      </w:r>
      <w:r w:rsidRPr="005D400D">
        <w:rPr>
          <w:rFonts w:eastAsia="ＭＳ 明朝" w:hint="eastAsia"/>
          <w:b/>
          <w:lang w:eastAsia="ja-JP"/>
        </w:rPr>
        <w:t xml:space="preserve"> can be defined as </w:t>
      </w:r>
      <w:r w:rsidRPr="005D400D">
        <w:rPr>
          <w:b/>
        </w:rPr>
        <w:t xml:space="preserve">the percentage of area occupied by </w:t>
      </w:r>
      <w:r w:rsidRPr="005D400D">
        <w:rPr>
          <w:rFonts w:eastAsia="ＭＳ 明朝" w:hint="eastAsia"/>
          <w:b/>
          <w:lang w:eastAsia="ja-JP"/>
        </w:rPr>
        <w:t>clutters inside factory. Threshold between high density and low density is FFS.</w:t>
      </w:r>
    </w:p>
    <w:p w:rsidR="00206F63" w:rsidRDefault="0004422A" w:rsidP="00ED13F6">
      <w:pPr>
        <w:rPr>
          <w:rFonts w:eastAsia="ＭＳ 明朝"/>
          <w:bCs/>
          <w:lang w:eastAsia="ja-JP"/>
        </w:rPr>
      </w:pPr>
      <w:r w:rsidRPr="0004422A">
        <w:rPr>
          <w:noProof/>
          <w:lang w:eastAsia="ja-JP"/>
        </w:rPr>
        <w:lastRenderedPageBreak/>
        <w:drawing>
          <wp:inline distT="0" distB="0" distL="0" distR="0" wp14:anchorId="51E2A23B" wp14:editId="7E768F8A">
            <wp:extent cx="5916295" cy="3578758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578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E9" w:rsidRDefault="007975E9" w:rsidP="007975E9">
      <w:pPr>
        <w:jc w:val="center"/>
        <w:rPr>
          <w:rFonts w:eastAsia="ＭＳ 明朝"/>
          <w:bCs/>
          <w:lang w:eastAsia="ja-JP"/>
        </w:rPr>
      </w:pPr>
    </w:p>
    <w:p w:rsidR="007975E9" w:rsidRDefault="007975E9" w:rsidP="007975E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</w:t>
      </w:r>
      <w:r w:rsidR="00291260">
        <w:rPr>
          <w:rFonts w:eastAsia="ＭＳ 明朝" w:hint="eastAsia"/>
          <w:lang w:eastAsia="ja-JP"/>
        </w:rPr>
        <w:t>1</w:t>
      </w:r>
      <w:r>
        <w:rPr>
          <w:rFonts w:eastAsia="ＭＳ 明朝" w:hint="eastAsia"/>
          <w:lang w:eastAsia="ja-JP"/>
        </w:rPr>
        <w:t xml:space="preserve"> </w:t>
      </w:r>
      <w:r w:rsidR="00291260">
        <w:rPr>
          <w:rFonts w:eastAsia="ＭＳ 明朝" w:hint="eastAsia"/>
          <w:lang w:eastAsia="ja-JP"/>
        </w:rPr>
        <w:t>Sub-scenarios for i</w:t>
      </w:r>
      <w:r w:rsidR="00291260">
        <w:rPr>
          <w:rFonts w:eastAsia="ＭＳ 明朝"/>
          <w:lang w:eastAsia="ja-JP"/>
        </w:rPr>
        <w:t>ndustrial scenario</w:t>
      </w:r>
    </w:p>
    <w:p w:rsidR="00AB7771" w:rsidRPr="00E7062A" w:rsidRDefault="00AB7771" w:rsidP="00ED13F6">
      <w:pPr>
        <w:rPr>
          <w:rFonts w:eastAsia="ＭＳ 明朝"/>
          <w:bCs/>
          <w:lang w:eastAsia="ja-JP"/>
        </w:rPr>
      </w:pPr>
    </w:p>
    <w:p w:rsidR="007F1220" w:rsidRDefault="008B07B0" w:rsidP="007F1220">
      <w:pPr>
        <w:pStyle w:val="1"/>
        <w:rPr>
          <w:lang w:eastAsia="ja-JP"/>
        </w:rPr>
      </w:pPr>
      <w:r>
        <w:rPr>
          <w:rFonts w:eastAsia="ＭＳ 明朝" w:hint="eastAsia"/>
          <w:lang w:eastAsia="ja-JP"/>
        </w:rPr>
        <w:t>Conc</w:t>
      </w:r>
      <w:r w:rsidR="007F1220">
        <w:rPr>
          <w:rFonts w:eastAsia="ＭＳ 明朝" w:hint="eastAsia"/>
          <w:lang w:eastAsia="ja-JP"/>
        </w:rPr>
        <w:t>lusion</w:t>
      </w:r>
    </w:p>
    <w:p w:rsidR="002B1739" w:rsidRDefault="00AC767D" w:rsidP="00ED13F6">
      <w:pPr>
        <w:rPr>
          <w:rFonts w:eastAsia="ＭＳ 明朝"/>
          <w:lang w:eastAsia="ja-JP"/>
        </w:rPr>
      </w:pPr>
      <w:r>
        <w:rPr>
          <w:rFonts w:hint="eastAsia"/>
        </w:rPr>
        <w:t xml:space="preserve">In this contribution, </w:t>
      </w:r>
      <w:r w:rsidR="0067564C">
        <w:rPr>
          <w:rFonts w:eastAsia="ＭＳ 明朝" w:hint="eastAsia"/>
          <w:lang w:eastAsia="ja-JP"/>
        </w:rPr>
        <w:t>new scenario</w:t>
      </w:r>
      <w:r w:rsidR="008C16CE">
        <w:rPr>
          <w:rFonts w:eastAsia="ＭＳ 明朝" w:hint="eastAsia"/>
          <w:lang w:eastAsia="ja-JP"/>
        </w:rPr>
        <w:t>s</w:t>
      </w:r>
      <w:r w:rsidR="0067564C">
        <w:rPr>
          <w:rFonts w:eastAsia="ＭＳ 明朝" w:hint="eastAsia"/>
          <w:lang w:eastAsia="ja-JP"/>
        </w:rPr>
        <w:t xml:space="preserve"> for i</w:t>
      </w:r>
      <w:r w:rsidR="0067564C">
        <w:rPr>
          <w:rFonts w:eastAsia="ＭＳ 明朝"/>
          <w:lang w:eastAsia="ja-JP"/>
        </w:rPr>
        <w:t>ndustrial scenario</w:t>
      </w:r>
      <w:r w:rsidR="0067564C">
        <w:rPr>
          <w:rFonts w:eastAsia="ＭＳ 明朝" w:hint="eastAsia"/>
          <w:lang w:eastAsia="ja-JP"/>
        </w:rPr>
        <w:t xml:space="preserve"> </w:t>
      </w:r>
      <w:r w:rsidR="008C16CE">
        <w:rPr>
          <w:rFonts w:eastAsia="ＭＳ 明朝" w:hint="eastAsia"/>
          <w:lang w:eastAsia="ja-JP"/>
        </w:rPr>
        <w:t>are</w:t>
      </w:r>
      <w:r w:rsidR="0067564C">
        <w:rPr>
          <w:rFonts w:eastAsia="ＭＳ 明朝" w:hint="eastAsia"/>
          <w:lang w:eastAsia="ja-JP"/>
        </w:rPr>
        <w:t xml:space="preserve"> discussed.</w:t>
      </w:r>
      <w:r w:rsidR="0067564C">
        <w:rPr>
          <w:rFonts w:hint="eastAsia"/>
        </w:rPr>
        <w:t xml:space="preserve"> </w:t>
      </w:r>
      <w:r>
        <w:rPr>
          <w:rFonts w:hint="eastAsia"/>
        </w:rPr>
        <w:t>The followings are proposals based on the discussion.</w:t>
      </w:r>
    </w:p>
    <w:p w:rsidR="00267A09" w:rsidRPr="00EA7C89" w:rsidRDefault="00267A09" w:rsidP="00267A09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>Proposal</w:t>
      </w:r>
      <w:r>
        <w:rPr>
          <w:rFonts w:eastAsia="ＭＳ 明朝" w:hint="eastAsia"/>
          <w:b/>
          <w:lang w:eastAsia="ja-JP"/>
        </w:rPr>
        <w:t xml:space="preserve"> 1</w:t>
      </w:r>
      <w:r w:rsidRPr="00EA7C89">
        <w:rPr>
          <w:rFonts w:eastAsia="ＭＳ 明朝" w:hint="eastAsia"/>
          <w:b/>
          <w:lang w:eastAsia="ja-JP"/>
        </w:rPr>
        <w:t xml:space="preserve">: Four typical scenarios can be considered </w:t>
      </w:r>
      <w:r>
        <w:rPr>
          <w:rFonts w:eastAsia="ＭＳ 明朝" w:hint="eastAsia"/>
          <w:b/>
          <w:lang w:eastAsia="ja-JP"/>
        </w:rPr>
        <w:t xml:space="preserve">for </w:t>
      </w:r>
      <w:r w:rsidRPr="00DF7EE5">
        <w:rPr>
          <w:rFonts w:eastAsia="ＭＳ 明朝"/>
          <w:b/>
          <w:lang w:eastAsia="ja-JP"/>
        </w:rPr>
        <w:t>industrial scenario</w:t>
      </w:r>
      <w:r>
        <w:rPr>
          <w:rFonts w:eastAsia="ＭＳ 明朝" w:hint="eastAsia"/>
          <w:b/>
          <w:lang w:eastAsia="ja-JP"/>
        </w:rPr>
        <w:t xml:space="preserve"> </w:t>
      </w:r>
      <w:r w:rsidRPr="00EA7C89">
        <w:rPr>
          <w:rFonts w:eastAsia="ＭＳ 明朝" w:hint="eastAsia"/>
          <w:b/>
          <w:lang w:eastAsia="ja-JP"/>
        </w:rPr>
        <w:t>as shown in Fig. 1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1: Low clutter density </w:t>
      </w:r>
      <w:r w:rsidRPr="00EA7C89">
        <w:rPr>
          <w:rFonts w:eastAsia="ＭＳ 明朝"/>
          <w:b/>
          <w:lang w:eastAsia="ja-JP"/>
        </w:rPr>
        <w:t>environment</w:t>
      </w:r>
      <w:r w:rsidR="00266B99">
        <w:rPr>
          <w:rFonts w:eastAsia="ＭＳ 明朝" w:hint="eastAsia"/>
          <w:b/>
          <w:lang w:eastAsia="ja-JP"/>
        </w:rPr>
        <w:t xml:space="preserve">, both of </w:t>
      </w:r>
      <w:proofErr w:type="spellStart"/>
      <w:proofErr w:type="gramStart"/>
      <w:r w:rsidR="00266B9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266B99">
        <w:rPr>
          <w:rFonts w:eastAsia="ＭＳ 明朝" w:hint="eastAsia"/>
          <w:b/>
          <w:lang w:eastAsia="ja-JP"/>
        </w:rPr>
        <w:t xml:space="preserve"> and Rx antenna are</w:t>
      </w:r>
      <w:r w:rsidRPr="00EA7C89">
        <w:rPr>
          <w:rFonts w:eastAsia="ＭＳ 明朝" w:hint="eastAsia"/>
          <w:b/>
          <w:lang w:eastAsia="ja-JP"/>
        </w:rPr>
        <w:t xml:space="preserve"> clutter embedded.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2: High clutter density </w:t>
      </w:r>
      <w:r w:rsidRPr="00EA7C89">
        <w:rPr>
          <w:rFonts w:eastAsia="ＭＳ 明朝"/>
          <w:b/>
          <w:lang w:eastAsia="ja-JP"/>
        </w:rPr>
        <w:t>environment</w:t>
      </w:r>
      <w:r w:rsidR="00266B99">
        <w:rPr>
          <w:rFonts w:eastAsia="ＭＳ 明朝" w:hint="eastAsia"/>
          <w:b/>
          <w:lang w:eastAsia="ja-JP"/>
        </w:rPr>
        <w:t xml:space="preserve">, both of </w:t>
      </w:r>
      <w:proofErr w:type="spellStart"/>
      <w:proofErr w:type="gramStart"/>
      <w:r w:rsidR="00266B9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266B99">
        <w:rPr>
          <w:rFonts w:eastAsia="ＭＳ 明朝" w:hint="eastAsia"/>
          <w:b/>
          <w:lang w:eastAsia="ja-JP"/>
        </w:rPr>
        <w:t xml:space="preserve"> and Rx antenna are</w:t>
      </w:r>
      <w:r w:rsidRPr="00EA7C89">
        <w:rPr>
          <w:rFonts w:eastAsia="ＭＳ 明朝" w:hint="eastAsia"/>
          <w:b/>
          <w:lang w:eastAsia="ja-JP"/>
        </w:rPr>
        <w:t xml:space="preserve"> clutter embedded.</w:t>
      </w:r>
    </w:p>
    <w:p w:rsidR="002167EB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3: Low clutter density </w:t>
      </w:r>
      <w:r w:rsidRPr="00EA7C89">
        <w:rPr>
          <w:rFonts w:eastAsia="ＭＳ 明朝"/>
          <w:b/>
          <w:lang w:eastAsia="ja-JP"/>
        </w:rPr>
        <w:t>environment</w:t>
      </w:r>
      <w:r w:rsidRPr="00EA7C89">
        <w:rPr>
          <w:rFonts w:eastAsia="ＭＳ 明朝" w:hint="eastAsia"/>
          <w:b/>
          <w:lang w:eastAsia="ja-JP"/>
        </w:rPr>
        <w:t xml:space="preserve">, 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                           </w:t>
      </w:r>
      <w:proofErr w:type="spellStart"/>
      <w:proofErr w:type="gramStart"/>
      <w:r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Pr="00EA7C89">
        <w:rPr>
          <w:rFonts w:eastAsia="ＭＳ 明朝" w:hint="eastAsia"/>
          <w:b/>
          <w:lang w:eastAsia="ja-JP"/>
        </w:rPr>
        <w:t xml:space="preserve"> (Rx) antenna is above clutter and Rx (</w:t>
      </w:r>
      <w:proofErr w:type="spellStart"/>
      <w:r w:rsidRPr="00EA7C89">
        <w:rPr>
          <w:rFonts w:eastAsia="ＭＳ 明朝" w:hint="eastAsia"/>
          <w:b/>
          <w:lang w:eastAsia="ja-JP"/>
        </w:rPr>
        <w:t>Tx</w:t>
      </w:r>
      <w:proofErr w:type="spellEnd"/>
      <w:r w:rsidRPr="00EA7C89">
        <w:rPr>
          <w:rFonts w:eastAsia="ＭＳ 明朝" w:hint="eastAsia"/>
          <w:b/>
          <w:lang w:eastAsia="ja-JP"/>
        </w:rPr>
        <w:t>) antenna is clutter embedded.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4: Low clutter density </w:t>
      </w:r>
      <w:r w:rsidRPr="00EA7C89">
        <w:rPr>
          <w:rFonts w:eastAsia="ＭＳ 明朝"/>
          <w:b/>
          <w:lang w:eastAsia="ja-JP"/>
        </w:rPr>
        <w:t>environment</w:t>
      </w:r>
      <w:r w:rsidRPr="00EA7C89">
        <w:rPr>
          <w:rFonts w:eastAsia="ＭＳ 明朝" w:hint="eastAsia"/>
          <w:b/>
          <w:lang w:eastAsia="ja-JP"/>
        </w:rPr>
        <w:t>,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                         </w:t>
      </w:r>
      <w:r>
        <w:rPr>
          <w:rFonts w:eastAsia="ＭＳ 明朝" w:hint="eastAsia"/>
          <w:b/>
          <w:lang w:eastAsia="ja-JP"/>
        </w:rPr>
        <w:t xml:space="preserve">  </w:t>
      </w:r>
      <w:proofErr w:type="spellStart"/>
      <w:proofErr w:type="gramStart"/>
      <w:r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Pr="00EA7C89">
        <w:rPr>
          <w:rFonts w:eastAsia="ＭＳ 明朝" w:hint="eastAsia"/>
          <w:b/>
          <w:lang w:eastAsia="ja-JP"/>
        </w:rPr>
        <w:t xml:space="preserve"> (Rx) antenna is above clutter and Rx (</w:t>
      </w:r>
      <w:proofErr w:type="spellStart"/>
      <w:r w:rsidRPr="00EA7C89">
        <w:rPr>
          <w:rFonts w:eastAsia="ＭＳ 明朝" w:hint="eastAsia"/>
          <w:b/>
          <w:lang w:eastAsia="ja-JP"/>
        </w:rPr>
        <w:t>Tx</w:t>
      </w:r>
      <w:proofErr w:type="spellEnd"/>
      <w:r w:rsidRPr="00EA7C89">
        <w:rPr>
          <w:rFonts w:eastAsia="ＭＳ 明朝" w:hint="eastAsia"/>
          <w:b/>
          <w:lang w:eastAsia="ja-JP"/>
        </w:rPr>
        <w:t>) antenna is clutter embedded.</w:t>
      </w:r>
    </w:p>
    <w:p w:rsidR="002167EB" w:rsidRPr="005D400D" w:rsidRDefault="002167EB" w:rsidP="002167EB">
      <w:pPr>
        <w:rPr>
          <w:rFonts w:eastAsia="ＭＳ 明朝"/>
          <w:b/>
          <w:lang w:eastAsia="ja-JP"/>
        </w:rPr>
      </w:pPr>
      <w:r w:rsidRPr="005D400D">
        <w:rPr>
          <w:rFonts w:eastAsia="ＭＳ 明朝" w:hint="eastAsia"/>
          <w:b/>
          <w:lang w:eastAsia="ja-JP"/>
        </w:rPr>
        <w:t xml:space="preserve">Proposal 2: Clutter </w:t>
      </w:r>
      <w:r w:rsidRPr="005D400D">
        <w:rPr>
          <w:rFonts w:eastAsia="ＭＳ 明朝"/>
          <w:b/>
          <w:lang w:eastAsia="ja-JP"/>
        </w:rPr>
        <w:t>density</w:t>
      </w:r>
      <w:r w:rsidRPr="005D400D">
        <w:rPr>
          <w:rFonts w:eastAsia="ＭＳ 明朝" w:hint="eastAsia"/>
          <w:b/>
          <w:lang w:eastAsia="ja-JP"/>
        </w:rPr>
        <w:t xml:space="preserve"> can be defined as </w:t>
      </w:r>
      <w:r w:rsidRPr="005D400D">
        <w:rPr>
          <w:b/>
        </w:rPr>
        <w:t xml:space="preserve">the percentage of area occupied by </w:t>
      </w:r>
      <w:r w:rsidRPr="005D400D">
        <w:rPr>
          <w:rFonts w:eastAsia="ＭＳ 明朝" w:hint="eastAsia"/>
          <w:b/>
          <w:lang w:eastAsia="ja-JP"/>
        </w:rPr>
        <w:t>clutters inside factory. Threshold between high density and low density is FFS.</w:t>
      </w:r>
    </w:p>
    <w:p w:rsidR="00C06E47" w:rsidRPr="00C12EA5" w:rsidRDefault="00C06E47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8A4B78" w:rsidRPr="001C7DD4" w:rsidRDefault="008A4B78" w:rsidP="008A4B78">
      <w:pPr>
        <w:pStyle w:val="References"/>
        <w:rPr>
          <w:szCs w:val="20"/>
          <w:lang w:val="en-GB"/>
        </w:rPr>
      </w:pPr>
      <w:bookmarkStart w:id="7" w:name="_Ref446677259"/>
      <w:bookmarkStart w:id="8" w:name="_Ref446751193"/>
      <w:bookmarkEnd w:id="3"/>
      <w:bookmarkEnd w:id="4"/>
      <w:bookmarkEnd w:id="5"/>
      <w:bookmarkEnd w:id="6"/>
      <w:r w:rsidRPr="008A4B78">
        <w:rPr>
          <w:szCs w:val="20"/>
        </w:rPr>
        <w:t xml:space="preserve">RP-182138, SID on Channel Modeling for Indoor Industrial Scenarios, Ericsson, 3GPP TSG-RAN Meeting #81, Gold Coast, Australia, September 10th – 13th 2018. </w:t>
      </w:r>
    </w:p>
    <w:p w:rsidR="001406DA" w:rsidRPr="008212BB" w:rsidRDefault="00BC7436" w:rsidP="008212BB">
      <w:pPr>
        <w:pStyle w:val="References"/>
        <w:rPr>
          <w:lang w:val="en-GB"/>
        </w:rPr>
      </w:pPr>
      <w:r w:rsidRPr="00BC7436">
        <w:rPr>
          <w:szCs w:val="20"/>
        </w:rPr>
        <w:t>R1-</w:t>
      </w:r>
      <w:r w:rsidR="0011629C" w:rsidRPr="0011629C">
        <w:t xml:space="preserve"> </w:t>
      </w:r>
      <w:r w:rsidR="0011629C" w:rsidRPr="0011629C">
        <w:rPr>
          <w:szCs w:val="20"/>
        </w:rPr>
        <w:t>R1-1903125</w:t>
      </w:r>
      <w:r w:rsidR="00341725" w:rsidRPr="008A4B78">
        <w:t xml:space="preserve">, </w:t>
      </w:r>
      <w:r w:rsidR="0011629C" w:rsidRPr="0011629C">
        <w:t>Email discussion on scenario description</w:t>
      </w:r>
      <w:r w:rsidR="00341725" w:rsidRPr="008A4B78">
        <w:t>, Er</w:t>
      </w:r>
      <w:r w:rsidR="00CD43E7">
        <w:t>icsson, 3GPP TSG-RAN Meeting #</w:t>
      </w:r>
      <w:r w:rsidR="00CD43E7">
        <w:rPr>
          <w:rFonts w:eastAsia="ＭＳ 明朝" w:hint="eastAsia"/>
          <w:lang w:eastAsia="ja-JP"/>
        </w:rPr>
        <w:t>96</w:t>
      </w:r>
      <w:r w:rsidR="00341725" w:rsidRPr="008A4B78">
        <w:t xml:space="preserve">, </w:t>
      </w:r>
      <w:r w:rsidR="00CD43E7" w:rsidRPr="00CD43E7">
        <w:t>Athens, Greece, February 25th – March 1st, 2019</w:t>
      </w:r>
      <w:bookmarkEnd w:id="7"/>
      <w:bookmarkEnd w:id="8"/>
    </w:p>
    <w:sectPr w:rsidR="001406DA" w:rsidRPr="008212BB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AC" w:rsidRDefault="001876AC">
      <w:r>
        <w:separator/>
      </w:r>
    </w:p>
  </w:endnote>
  <w:endnote w:type="continuationSeparator" w:id="0">
    <w:p w:rsidR="001876AC" w:rsidRDefault="001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AC" w:rsidRDefault="001876AC">
      <w:r>
        <w:separator/>
      </w:r>
    </w:p>
  </w:footnote>
  <w:footnote w:type="continuationSeparator" w:id="0">
    <w:p w:rsidR="001876AC" w:rsidRDefault="001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D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D8E"/>
    <w:rsid w:val="00006267"/>
    <w:rsid w:val="00006B99"/>
    <w:rsid w:val="000072B6"/>
    <w:rsid w:val="00007813"/>
    <w:rsid w:val="000106E4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388"/>
    <w:rsid w:val="00023425"/>
    <w:rsid w:val="000241BE"/>
    <w:rsid w:val="000242F2"/>
    <w:rsid w:val="00025937"/>
    <w:rsid w:val="000261B3"/>
    <w:rsid w:val="00026956"/>
    <w:rsid w:val="00026D4B"/>
    <w:rsid w:val="000275C6"/>
    <w:rsid w:val="00027AD6"/>
    <w:rsid w:val="0003024C"/>
    <w:rsid w:val="00030B71"/>
    <w:rsid w:val="00031ADB"/>
    <w:rsid w:val="00031EAF"/>
    <w:rsid w:val="00032056"/>
    <w:rsid w:val="000328CA"/>
    <w:rsid w:val="00032A26"/>
    <w:rsid w:val="00032D11"/>
    <w:rsid w:val="00032E40"/>
    <w:rsid w:val="0003376B"/>
    <w:rsid w:val="000339DA"/>
    <w:rsid w:val="00033E43"/>
    <w:rsid w:val="00034676"/>
    <w:rsid w:val="000346E6"/>
    <w:rsid w:val="000352B3"/>
    <w:rsid w:val="0004023E"/>
    <w:rsid w:val="0004024B"/>
    <w:rsid w:val="00041C57"/>
    <w:rsid w:val="00042AD6"/>
    <w:rsid w:val="000434B7"/>
    <w:rsid w:val="000435E4"/>
    <w:rsid w:val="0004422A"/>
    <w:rsid w:val="00044B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5A89"/>
    <w:rsid w:val="00065D38"/>
    <w:rsid w:val="00067DD1"/>
    <w:rsid w:val="00070237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77E78"/>
    <w:rsid w:val="00081D84"/>
    <w:rsid w:val="000823B0"/>
    <w:rsid w:val="000823B5"/>
    <w:rsid w:val="000825F7"/>
    <w:rsid w:val="00082D23"/>
    <w:rsid w:val="00082D27"/>
    <w:rsid w:val="0008335B"/>
    <w:rsid w:val="00083379"/>
    <w:rsid w:val="00083587"/>
    <w:rsid w:val="00083838"/>
    <w:rsid w:val="00083B6A"/>
    <w:rsid w:val="00083EC0"/>
    <w:rsid w:val="00084BED"/>
    <w:rsid w:val="00085AF8"/>
    <w:rsid w:val="00085E04"/>
    <w:rsid w:val="00086800"/>
    <w:rsid w:val="00087913"/>
    <w:rsid w:val="00087C25"/>
    <w:rsid w:val="000902DC"/>
    <w:rsid w:val="000911AE"/>
    <w:rsid w:val="000935A8"/>
    <w:rsid w:val="00093697"/>
    <w:rsid w:val="00093D42"/>
    <w:rsid w:val="00093D64"/>
    <w:rsid w:val="00093DD0"/>
    <w:rsid w:val="00094A16"/>
    <w:rsid w:val="00094DE6"/>
    <w:rsid w:val="00095702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06"/>
    <w:rsid w:val="000A4A19"/>
    <w:rsid w:val="000A5304"/>
    <w:rsid w:val="000A5617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21D"/>
    <w:rsid w:val="000C57A9"/>
    <w:rsid w:val="000C5F91"/>
    <w:rsid w:val="000C6025"/>
    <w:rsid w:val="000C7E3F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129"/>
    <w:rsid w:val="000E5426"/>
    <w:rsid w:val="000E59A0"/>
    <w:rsid w:val="000E7A84"/>
    <w:rsid w:val="000F0103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0C76"/>
    <w:rsid w:val="001112C4"/>
    <w:rsid w:val="00111444"/>
    <w:rsid w:val="00111723"/>
    <w:rsid w:val="001129B5"/>
    <w:rsid w:val="00112AFA"/>
    <w:rsid w:val="001138DA"/>
    <w:rsid w:val="00113D6F"/>
    <w:rsid w:val="001141E3"/>
    <w:rsid w:val="001141FA"/>
    <w:rsid w:val="001144DF"/>
    <w:rsid w:val="00114BB9"/>
    <w:rsid w:val="0011557B"/>
    <w:rsid w:val="00115E45"/>
    <w:rsid w:val="0011629C"/>
    <w:rsid w:val="00117C85"/>
    <w:rsid w:val="00120B13"/>
    <w:rsid w:val="00124D84"/>
    <w:rsid w:val="001250DD"/>
    <w:rsid w:val="00125733"/>
    <w:rsid w:val="001263AA"/>
    <w:rsid w:val="001300AF"/>
    <w:rsid w:val="00130779"/>
    <w:rsid w:val="001307A1"/>
    <w:rsid w:val="001310AF"/>
    <w:rsid w:val="00131E14"/>
    <w:rsid w:val="00131F16"/>
    <w:rsid w:val="001321D3"/>
    <w:rsid w:val="00133599"/>
    <w:rsid w:val="00133BF7"/>
    <w:rsid w:val="00134B88"/>
    <w:rsid w:val="00135B37"/>
    <w:rsid w:val="00135D8B"/>
    <w:rsid w:val="00136A23"/>
    <w:rsid w:val="00136B99"/>
    <w:rsid w:val="0014063E"/>
    <w:rsid w:val="001406DA"/>
    <w:rsid w:val="0014087D"/>
    <w:rsid w:val="00140F74"/>
    <w:rsid w:val="00141191"/>
    <w:rsid w:val="0014159C"/>
    <w:rsid w:val="00142665"/>
    <w:rsid w:val="00142731"/>
    <w:rsid w:val="001432EA"/>
    <w:rsid w:val="0014384A"/>
    <w:rsid w:val="0014450F"/>
    <w:rsid w:val="00144D8F"/>
    <w:rsid w:val="00145C74"/>
    <w:rsid w:val="001462E9"/>
    <w:rsid w:val="00146E32"/>
    <w:rsid w:val="00151619"/>
    <w:rsid w:val="001516FF"/>
    <w:rsid w:val="001517FE"/>
    <w:rsid w:val="00152835"/>
    <w:rsid w:val="001540B1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1CCD"/>
    <w:rsid w:val="00172864"/>
    <w:rsid w:val="00172B82"/>
    <w:rsid w:val="00172EFA"/>
    <w:rsid w:val="00173608"/>
    <w:rsid w:val="001743E3"/>
    <w:rsid w:val="001745EC"/>
    <w:rsid w:val="00174760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1D7"/>
    <w:rsid w:val="0018588A"/>
    <w:rsid w:val="00187252"/>
    <w:rsid w:val="001876AC"/>
    <w:rsid w:val="00191C91"/>
    <w:rsid w:val="00192D8D"/>
    <w:rsid w:val="00192DD9"/>
    <w:rsid w:val="00193BF3"/>
    <w:rsid w:val="00194339"/>
    <w:rsid w:val="00194848"/>
    <w:rsid w:val="001958EA"/>
    <w:rsid w:val="00195E0E"/>
    <w:rsid w:val="001A180D"/>
    <w:rsid w:val="001A1BAC"/>
    <w:rsid w:val="001A23CE"/>
    <w:rsid w:val="001A2C89"/>
    <w:rsid w:val="001A4769"/>
    <w:rsid w:val="001A582C"/>
    <w:rsid w:val="001A655F"/>
    <w:rsid w:val="001A673E"/>
    <w:rsid w:val="001A70CA"/>
    <w:rsid w:val="001A7763"/>
    <w:rsid w:val="001B247E"/>
    <w:rsid w:val="001B3839"/>
    <w:rsid w:val="001B3964"/>
    <w:rsid w:val="001B4452"/>
    <w:rsid w:val="001B466C"/>
    <w:rsid w:val="001B4F34"/>
    <w:rsid w:val="001B52EC"/>
    <w:rsid w:val="001B554A"/>
    <w:rsid w:val="001B6564"/>
    <w:rsid w:val="001B664C"/>
    <w:rsid w:val="001B691A"/>
    <w:rsid w:val="001B7EA8"/>
    <w:rsid w:val="001C0176"/>
    <w:rsid w:val="001C02D8"/>
    <w:rsid w:val="001C04E3"/>
    <w:rsid w:val="001C1193"/>
    <w:rsid w:val="001C2378"/>
    <w:rsid w:val="001C36C4"/>
    <w:rsid w:val="001C3EE9"/>
    <w:rsid w:val="001C3FA4"/>
    <w:rsid w:val="001C40F9"/>
    <w:rsid w:val="001C458B"/>
    <w:rsid w:val="001C47AD"/>
    <w:rsid w:val="001C5D4F"/>
    <w:rsid w:val="001C64C0"/>
    <w:rsid w:val="001C69DA"/>
    <w:rsid w:val="001C6F06"/>
    <w:rsid w:val="001C7DD4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85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653A"/>
    <w:rsid w:val="001F7121"/>
    <w:rsid w:val="001F7301"/>
    <w:rsid w:val="00200D2C"/>
    <w:rsid w:val="002010F4"/>
    <w:rsid w:val="002019D8"/>
    <w:rsid w:val="00201EC7"/>
    <w:rsid w:val="0020349A"/>
    <w:rsid w:val="002034B4"/>
    <w:rsid w:val="00204032"/>
    <w:rsid w:val="00204770"/>
    <w:rsid w:val="00204BAD"/>
    <w:rsid w:val="00204D60"/>
    <w:rsid w:val="00205627"/>
    <w:rsid w:val="002056D0"/>
    <w:rsid w:val="00206F63"/>
    <w:rsid w:val="00210860"/>
    <w:rsid w:val="00210B6A"/>
    <w:rsid w:val="00212CB6"/>
    <w:rsid w:val="00212E37"/>
    <w:rsid w:val="002140FF"/>
    <w:rsid w:val="002167EB"/>
    <w:rsid w:val="00220894"/>
    <w:rsid w:val="00220A7D"/>
    <w:rsid w:val="00221126"/>
    <w:rsid w:val="00224952"/>
    <w:rsid w:val="00224DD2"/>
    <w:rsid w:val="00225A6A"/>
    <w:rsid w:val="00225AC7"/>
    <w:rsid w:val="00225ACC"/>
    <w:rsid w:val="00231C25"/>
    <w:rsid w:val="00231C6F"/>
    <w:rsid w:val="00232894"/>
    <w:rsid w:val="00232A90"/>
    <w:rsid w:val="00234151"/>
    <w:rsid w:val="0023432F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51C5"/>
    <w:rsid w:val="00245307"/>
    <w:rsid w:val="00245A2C"/>
    <w:rsid w:val="00245F1F"/>
    <w:rsid w:val="0024663B"/>
    <w:rsid w:val="00247103"/>
    <w:rsid w:val="00250067"/>
    <w:rsid w:val="002516DE"/>
    <w:rsid w:val="00251F81"/>
    <w:rsid w:val="00252BE0"/>
    <w:rsid w:val="00253240"/>
    <w:rsid w:val="00253588"/>
    <w:rsid w:val="002546F4"/>
    <w:rsid w:val="002551D0"/>
    <w:rsid w:val="00255374"/>
    <w:rsid w:val="00257BF4"/>
    <w:rsid w:val="00260003"/>
    <w:rsid w:val="0026035D"/>
    <w:rsid w:val="002606D6"/>
    <w:rsid w:val="00261BD8"/>
    <w:rsid w:val="00261C98"/>
    <w:rsid w:val="002620F7"/>
    <w:rsid w:val="0026248E"/>
    <w:rsid w:val="00262914"/>
    <w:rsid w:val="0026463F"/>
    <w:rsid w:val="00264719"/>
    <w:rsid w:val="002647BF"/>
    <w:rsid w:val="002647D5"/>
    <w:rsid w:val="00265032"/>
    <w:rsid w:val="002651FB"/>
    <w:rsid w:val="0026538C"/>
    <w:rsid w:val="00265781"/>
    <w:rsid w:val="00266B13"/>
    <w:rsid w:val="00266B99"/>
    <w:rsid w:val="00266C10"/>
    <w:rsid w:val="00267A09"/>
    <w:rsid w:val="00270728"/>
    <w:rsid w:val="00270D42"/>
    <w:rsid w:val="0027195D"/>
    <w:rsid w:val="00272B03"/>
    <w:rsid w:val="002733E2"/>
    <w:rsid w:val="002750B1"/>
    <w:rsid w:val="00276A35"/>
    <w:rsid w:val="002773CC"/>
    <w:rsid w:val="00277835"/>
    <w:rsid w:val="00280071"/>
    <w:rsid w:val="0028062A"/>
    <w:rsid w:val="00280AB1"/>
    <w:rsid w:val="00283539"/>
    <w:rsid w:val="00284BAE"/>
    <w:rsid w:val="002859AF"/>
    <w:rsid w:val="00286589"/>
    <w:rsid w:val="00286AE7"/>
    <w:rsid w:val="00287243"/>
    <w:rsid w:val="00290647"/>
    <w:rsid w:val="00291260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848"/>
    <w:rsid w:val="002A7E3F"/>
    <w:rsid w:val="002B0A7D"/>
    <w:rsid w:val="002B1739"/>
    <w:rsid w:val="002B1A69"/>
    <w:rsid w:val="002B1B18"/>
    <w:rsid w:val="002B2723"/>
    <w:rsid w:val="002B2E2F"/>
    <w:rsid w:val="002B303A"/>
    <w:rsid w:val="002B538E"/>
    <w:rsid w:val="002B5CD5"/>
    <w:rsid w:val="002B5DCA"/>
    <w:rsid w:val="002B609E"/>
    <w:rsid w:val="002B6BDC"/>
    <w:rsid w:val="002B72E9"/>
    <w:rsid w:val="002B75B0"/>
    <w:rsid w:val="002B7EAF"/>
    <w:rsid w:val="002C099C"/>
    <w:rsid w:val="002C0B74"/>
    <w:rsid w:val="002C0C8B"/>
    <w:rsid w:val="002C0CBB"/>
    <w:rsid w:val="002C0E40"/>
    <w:rsid w:val="002C1201"/>
    <w:rsid w:val="002C1460"/>
    <w:rsid w:val="002C20F2"/>
    <w:rsid w:val="002C38B2"/>
    <w:rsid w:val="002C3F9C"/>
    <w:rsid w:val="002C5AFA"/>
    <w:rsid w:val="002C5F7E"/>
    <w:rsid w:val="002D0439"/>
    <w:rsid w:val="002D0D80"/>
    <w:rsid w:val="002D11B7"/>
    <w:rsid w:val="002D3BBC"/>
    <w:rsid w:val="002D438A"/>
    <w:rsid w:val="002D47A9"/>
    <w:rsid w:val="002D5738"/>
    <w:rsid w:val="002D5E53"/>
    <w:rsid w:val="002D603A"/>
    <w:rsid w:val="002E0319"/>
    <w:rsid w:val="002E0F6F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E710C"/>
    <w:rsid w:val="002F0C28"/>
    <w:rsid w:val="002F398E"/>
    <w:rsid w:val="002F3CDE"/>
    <w:rsid w:val="002F5DD6"/>
    <w:rsid w:val="002F5FEA"/>
    <w:rsid w:val="002F63E7"/>
    <w:rsid w:val="002F7A8E"/>
    <w:rsid w:val="002F7BE3"/>
    <w:rsid w:val="002F7E6A"/>
    <w:rsid w:val="00300165"/>
    <w:rsid w:val="003010CF"/>
    <w:rsid w:val="00303440"/>
    <w:rsid w:val="00304D9B"/>
    <w:rsid w:val="003057F7"/>
    <w:rsid w:val="00305FF9"/>
    <w:rsid w:val="00306E6B"/>
    <w:rsid w:val="003079BB"/>
    <w:rsid w:val="003100C8"/>
    <w:rsid w:val="00310450"/>
    <w:rsid w:val="00311161"/>
    <w:rsid w:val="00311EFB"/>
    <w:rsid w:val="00312400"/>
    <w:rsid w:val="00312739"/>
    <w:rsid w:val="00312D10"/>
    <w:rsid w:val="003158C0"/>
    <w:rsid w:val="003178DA"/>
    <w:rsid w:val="00317DB8"/>
    <w:rsid w:val="00320618"/>
    <w:rsid w:val="0032100B"/>
    <w:rsid w:val="0032144A"/>
    <w:rsid w:val="00321BD7"/>
    <w:rsid w:val="0032260F"/>
    <w:rsid w:val="003228DA"/>
    <w:rsid w:val="0032377A"/>
    <w:rsid w:val="00323D6B"/>
    <w:rsid w:val="00326145"/>
    <w:rsid w:val="00326957"/>
    <w:rsid w:val="00326AE2"/>
    <w:rsid w:val="00326B2E"/>
    <w:rsid w:val="00331426"/>
    <w:rsid w:val="0033171D"/>
    <w:rsid w:val="00331FC3"/>
    <w:rsid w:val="003336B3"/>
    <w:rsid w:val="00335B75"/>
    <w:rsid w:val="00335D8C"/>
    <w:rsid w:val="00336072"/>
    <w:rsid w:val="003363A1"/>
    <w:rsid w:val="003409F1"/>
    <w:rsid w:val="00341725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EB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65"/>
    <w:rsid w:val="00372F0D"/>
    <w:rsid w:val="00374059"/>
    <w:rsid w:val="0037535B"/>
    <w:rsid w:val="0037552D"/>
    <w:rsid w:val="003756DB"/>
    <w:rsid w:val="00376B23"/>
    <w:rsid w:val="003770BB"/>
    <w:rsid w:val="0037771A"/>
    <w:rsid w:val="00377CEA"/>
    <w:rsid w:val="003802DC"/>
    <w:rsid w:val="003803AF"/>
    <w:rsid w:val="00380E4E"/>
    <w:rsid w:val="00380FBF"/>
    <w:rsid w:val="0038144D"/>
    <w:rsid w:val="003825DC"/>
    <w:rsid w:val="00382A43"/>
    <w:rsid w:val="00382D60"/>
    <w:rsid w:val="00382F29"/>
    <w:rsid w:val="0038307C"/>
    <w:rsid w:val="00383A5D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4C8"/>
    <w:rsid w:val="0039072F"/>
    <w:rsid w:val="00391158"/>
    <w:rsid w:val="003935BB"/>
    <w:rsid w:val="003940CE"/>
    <w:rsid w:val="00397C1D"/>
    <w:rsid w:val="003A092F"/>
    <w:rsid w:val="003A180F"/>
    <w:rsid w:val="003A18DD"/>
    <w:rsid w:val="003A1919"/>
    <w:rsid w:val="003A20C8"/>
    <w:rsid w:val="003A2C29"/>
    <w:rsid w:val="003A2EC3"/>
    <w:rsid w:val="003A36F2"/>
    <w:rsid w:val="003A3D39"/>
    <w:rsid w:val="003A3EC7"/>
    <w:rsid w:val="003A40B4"/>
    <w:rsid w:val="003A4F5C"/>
    <w:rsid w:val="003A7834"/>
    <w:rsid w:val="003B0B5B"/>
    <w:rsid w:val="003B0E79"/>
    <w:rsid w:val="003B17ED"/>
    <w:rsid w:val="003B3575"/>
    <w:rsid w:val="003B50BC"/>
    <w:rsid w:val="003B5D97"/>
    <w:rsid w:val="003B5DD0"/>
    <w:rsid w:val="003B63A4"/>
    <w:rsid w:val="003B68FE"/>
    <w:rsid w:val="003B6D7D"/>
    <w:rsid w:val="003B7D7E"/>
    <w:rsid w:val="003C0C86"/>
    <w:rsid w:val="003C1012"/>
    <w:rsid w:val="003C11C9"/>
    <w:rsid w:val="003C1229"/>
    <w:rsid w:val="003C1AA2"/>
    <w:rsid w:val="003C1FD4"/>
    <w:rsid w:val="003C213D"/>
    <w:rsid w:val="003C25AD"/>
    <w:rsid w:val="003C2D21"/>
    <w:rsid w:val="003C5E6B"/>
    <w:rsid w:val="003C7AD7"/>
    <w:rsid w:val="003D04A2"/>
    <w:rsid w:val="003D0FC3"/>
    <w:rsid w:val="003D2A06"/>
    <w:rsid w:val="003D2C1D"/>
    <w:rsid w:val="003D2C34"/>
    <w:rsid w:val="003D3DDD"/>
    <w:rsid w:val="003D5CBF"/>
    <w:rsid w:val="003D66D2"/>
    <w:rsid w:val="003D7CC1"/>
    <w:rsid w:val="003E05B5"/>
    <w:rsid w:val="003E07AE"/>
    <w:rsid w:val="003E1395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1645"/>
    <w:rsid w:val="003F2AF2"/>
    <w:rsid w:val="003F324F"/>
    <w:rsid w:val="003F33BC"/>
    <w:rsid w:val="003F3B60"/>
    <w:rsid w:val="003F3D4E"/>
    <w:rsid w:val="003F477E"/>
    <w:rsid w:val="003F6CD2"/>
    <w:rsid w:val="003F788D"/>
    <w:rsid w:val="0040126E"/>
    <w:rsid w:val="004020D4"/>
    <w:rsid w:val="004021B6"/>
    <w:rsid w:val="004039F1"/>
    <w:rsid w:val="00403D8C"/>
    <w:rsid w:val="00404558"/>
    <w:rsid w:val="004047C4"/>
    <w:rsid w:val="0040507A"/>
    <w:rsid w:val="0040570B"/>
    <w:rsid w:val="0040581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4A"/>
    <w:rsid w:val="00415523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27B8E"/>
    <w:rsid w:val="00430A2D"/>
    <w:rsid w:val="00431505"/>
    <w:rsid w:val="00431AF0"/>
    <w:rsid w:val="00431E25"/>
    <w:rsid w:val="0043213A"/>
    <w:rsid w:val="00432422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F68"/>
    <w:rsid w:val="004646B4"/>
    <w:rsid w:val="00464A88"/>
    <w:rsid w:val="004651A0"/>
    <w:rsid w:val="00466532"/>
    <w:rsid w:val="00467488"/>
    <w:rsid w:val="0047083E"/>
    <w:rsid w:val="00470EB5"/>
    <w:rsid w:val="00472674"/>
    <w:rsid w:val="004726E2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508"/>
    <w:rsid w:val="00477C35"/>
    <w:rsid w:val="00480988"/>
    <w:rsid w:val="00480E05"/>
    <w:rsid w:val="0048249D"/>
    <w:rsid w:val="0048258C"/>
    <w:rsid w:val="00482BBE"/>
    <w:rsid w:val="00483A12"/>
    <w:rsid w:val="00484A77"/>
    <w:rsid w:val="004853A3"/>
    <w:rsid w:val="0048540F"/>
    <w:rsid w:val="00485970"/>
    <w:rsid w:val="00485C0D"/>
    <w:rsid w:val="00486575"/>
    <w:rsid w:val="004866D0"/>
    <w:rsid w:val="004902A7"/>
    <w:rsid w:val="00490BCD"/>
    <w:rsid w:val="0049299A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43B0"/>
    <w:rsid w:val="004C5319"/>
    <w:rsid w:val="004C5B62"/>
    <w:rsid w:val="004C621F"/>
    <w:rsid w:val="004C64E4"/>
    <w:rsid w:val="004C7948"/>
    <w:rsid w:val="004C7BB8"/>
    <w:rsid w:val="004C7C60"/>
    <w:rsid w:val="004D0030"/>
    <w:rsid w:val="004D0DFE"/>
    <w:rsid w:val="004D1D91"/>
    <w:rsid w:val="004D22C3"/>
    <w:rsid w:val="004D5E42"/>
    <w:rsid w:val="004D6F4D"/>
    <w:rsid w:val="004D6F95"/>
    <w:rsid w:val="004D72FE"/>
    <w:rsid w:val="004D7B7C"/>
    <w:rsid w:val="004D7E91"/>
    <w:rsid w:val="004E003A"/>
    <w:rsid w:val="004E0768"/>
    <w:rsid w:val="004E1A31"/>
    <w:rsid w:val="004E2DE0"/>
    <w:rsid w:val="004E4060"/>
    <w:rsid w:val="004E409A"/>
    <w:rsid w:val="004E5437"/>
    <w:rsid w:val="004E7AE9"/>
    <w:rsid w:val="004F0FB9"/>
    <w:rsid w:val="004F2024"/>
    <w:rsid w:val="004F2F7E"/>
    <w:rsid w:val="004F32B5"/>
    <w:rsid w:val="004F407E"/>
    <w:rsid w:val="004F4720"/>
    <w:rsid w:val="004F4834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A26"/>
    <w:rsid w:val="00510B26"/>
    <w:rsid w:val="005113D4"/>
    <w:rsid w:val="00511F15"/>
    <w:rsid w:val="0051318C"/>
    <w:rsid w:val="00513523"/>
    <w:rsid w:val="00513A15"/>
    <w:rsid w:val="005141C1"/>
    <w:rsid w:val="005142CD"/>
    <w:rsid w:val="005143C9"/>
    <w:rsid w:val="005144CD"/>
    <w:rsid w:val="005157A9"/>
    <w:rsid w:val="005170F6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09"/>
    <w:rsid w:val="00530B7C"/>
    <w:rsid w:val="00531EBE"/>
    <w:rsid w:val="00532862"/>
    <w:rsid w:val="00532F8B"/>
    <w:rsid w:val="005333E8"/>
    <w:rsid w:val="00533737"/>
    <w:rsid w:val="00535B79"/>
    <w:rsid w:val="00535CF8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F0C"/>
    <w:rsid w:val="00551320"/>
    <w:rsid w:val="005518A4"/>
    <w:rsid w:val="00552768"/>
    <w:rsid w:val="00552935"/>
    <w:rsid w:val="00553127"/>
    <w:rsid w:val="0055377B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2C71"/>
    <w:rsid w:val="005638D4"/>
    <w:rsid w:val="005656ED"/>
    <w:rsid w:val="00566544"/>
    <w:rsid w:val="00566608"/>
    <w:rsid w:val="00566A16"/>
    <w:rsid w:val="00566C83"/>
    <w:rsid w:val="005700FE"/>
    <w:rsid w:val="00570E24"/>
    <w:rsid w:val="00572760"/>
    <w:rsid w:val="0057276C"/>
    <w:rsid w:val="005743DE"/>
    <w:rsid w:val="00574F3F"/>
    <w:rsid w:val="0057562C"/>
    <w:rsid w:val="005759F6"/>
    <w:rsid w:val="00575E3E"/>
    <w:rsid w:val="005765F5"/>
    <w:rsid w:val="00576D6C"/>
    <w:rsid w:val="00577A2E"/>
    <w:rsid w:val="00580D9F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38"/>
    <w:rsid w:val="005854D1"/>
    <w:rsid w:val="00585F5B"/>
    <w:rsid w:val="0058620A"/>
    <w:rsid w:val="00586B2F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4DF"/>
    <w:rsid w:val="005B04BD"/>
    <w:rsid w:val="005B0542"/>
    <w:rsid w:val="005B2225"/>
    <w:rsid w:val="005B2799"/>
    <w:rsid w:val="005B2B77"/>
    <w:rsid w:val="005B2CE2"/>
    <w:rsid w:val="005B3D4A"/>
    <w:rsid w:val="005B4D87"/>
    <w:rsid w:val="005B7023"/>
    <w:rsid w:val="005B7DD1"/>
    <w:rsid w:val="005C00A0"/>
    <w:rsid w:val="005C28FA"/>
    <w:rsid w:val="005C402B"/>
    <w:rsid w:val="005C40F4"/>
    <w:rsid w:val="005C43BE"/>
    <w:rsid w:val="005C44F3"/>
    <w:rsid w:val="005C6C18"/>
    <w:rsid w:val="005C6CB3"/>
    <w:rsid w:val="005C7045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00D"/>
    <w:rsid w:val="005D4578"/>
    <w:rsid w:val="005D4EFA"/>
    <w:rsid w:val="005D4F62"/>
    <w:rsid w:val="005D52E2"/>
    <w:rsid w:val="005D55BA"/>
    <w:rsid w:val="005D5ADB"/>
    <w:rsid w:val="005D648A"/>
    <w:rsid w:val="005D6F63"/>
    <w:rsid w:val="005D7E0D"/>
    <w:rsid w:val="005E234A"/>
    <w:rsid w:val="005E2E2D"/>
    <w:rsid w:val="005E35CC"/>
    <w:rsid w:val="005E371E"/>
    <w:rsid w:val="005E53F9"/>
    <w:rsid w:val="005E6706"/>
    <w:rsid w:val="005E775D"/>
    <w:rsid w:val="005F0A43"/>
    <w:rsid w:val="005F23BC"/>
    <w:rsid w:val="005F27BF"/>
    <w:rsid w:val="005F4171"/>
    <w:rsid w:val="005F4374"/>
    <w:rsid w:val="005F46A1"/>
    <w:rsid w:val="005F46D6"/>
    <w:rsid w:val="005F4DD6"/>
    <w:rsid w:val="005F50D8"/>
    <w:rsid w:val="005F53A1"/>
    <w:rsid w:val="005F6B77"/>
    <w:rsid w:val="005F7487"/>
    <w:rsid w:val="006002C7"/>
    <w:rsid w:val="00600825"/>
    <w:rsid w:val="00600F95"/>
    <w:rsid w:val="00601220"/>
    <w:rsid w:val="00601839"/>
    <w:rsid w:val="00602759"/>
    <w:rsid w:val="0060277A"/>
    <w:rsid w:val="00602B7C"/>
    <w:rsid w:val="00602CF0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17A"/>
    <w:rsid w:val="00612510"/>
    <w:rsid w:val="006130F7"/>
    <w:rsid w:val="00613AF8"/>
    <w:rsid w:val="00613D8E"/>
    <w:rsid w:val="006142E0"/>
    <w:rsid w:val="00615E6C"/>
    <w:rsid w:val="00616112"/>
    <w:rsid w:val="0061730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270E3"/>
    <w:rsid w:val="006304BC"/>
    <w:rsid w:val="00630825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CAE"/>
    <w:rsid w:val="00637240"/>
    <w:rsid w:val="00637A73"/>
    <w:rsid w:val="0064270D"/>
    <w:rsid w:val="00642925"/>
    <w:rsid w:val="0064301A"/>
    <w:rsid w:val="00643660"/>
    <w:rsid w:val="00644142"/>
    <w:rsid w:val="00644EB0"/>
    <w:rsid w:val="00646E65"/>
    <w:rsid w:val="00647924"/>
    <w:rsid w:val="00647F62"/>
    <w:rsid w:val="00650139"/>
    <w:rsid w:val="00651F5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798"/>
    <w:rsid w:val="006638AD"/>
    <w:rsid w:val="0066732C"/>
    <w:rsid w:val="006679F5"/>
    <w:rsid w:val="00667B77"/>
    <w:rsid w:val="006716DA"/>
    <w:rsid w:val="006728ED"/>
    <w:rsid w:val="006732B1"/>
    <w:rsid w:val="00673D36"/>
    <w:rsid w:val="0067446F"/>
    <w:rsid w:val="006746A4"/>
    <w:rsid w:val="00675558"/>
    <w:rsid w:val="00675611"/>
    <w:rsid w:val="0067564C"/>
    <w:rsid w:val="0067586B"/>
    <w:rsid w:val="00675A60"/>
    <w:rsid w:val="0067697E"/>
    <w:rsid w:val="00677443"/>
    <w:rsid w:val="0067769A"/>
    <w:rsid w:val="006779AF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704"/>
    <w:rsid w:val="00690A49"/>
    <w:rsid w:val="00690AA0"/>
    <w:rsid w:val="00690BB6"/>
    <w:rsid w:val="00690D0E"/>
    <w:rsid w:val="006917BE"/>
    <w:rsid w:val="00691B30"/>
    <w:rsid w:val="00693E1F"/>
    <w:rsid w:val="00693ECB"/>
    <w:rsid w:val="00694797"/>
    <w:rsid w:val="00694AA4"/>
    <w:rsid w:val="00695887"/>
    <w:rsid w:val="00697733"/>
    <w:rsid w:val="006A0525"/>
    <w:rsid w:val="006A254E"/>
    <w:rsid w:val="006A270F"/>
    <w:rsid w:val="006A2C30"/>
    <w:rsid w:val="006A301C"/>
    <w:rsid w:val="006A3E2B"/>
    <w:rsid w:val="006A4CCF"/>
    <w:rsid w:val="006A4F51"/>
    <w:rsid w:val="006A6E17"/>
    <w:rsid w:val="006A7844"/>
    <w:rsid w:val="006B120D"/>
    <w:rsid w:val="006B1681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DB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0A"/>
    <w:rsid w:val="006D51C5"/>
    <w:rsid w:val="006D5292"/>
    <w:rsid w:val="006D5FB1"/>
    <w:rsid w:val="006D62BC"/>
    <w:rsid w:val="006D6450"/>
    <w:rsid w:val="006D6939"/>
    <w:rsid w:val="006D7EB0"/>
    <w:rsid w:val="006E0138"/>
    <w:rsid w:val="006E0BB0"/>
    <w:rsid w:val="006E12C3"/>
    <w:rsid w:val="006E16C9"/>
    <w:rsid w:val="006E1D08"/>
    <w:rsid w:val="006E2529"/>
    <w:rsid w:val="006E3FD2"/>
    <w:rsid w:val="006E45F3"/>
    <w:rsid w:val="006E4A2F"/>
    <w:rsid w:val="006E4ED4"/>
    <w:rsid w:val="006E5E19"/>
    <w:rsid w:val="006E61C3"/>
    <w:rsid w:val="006E6B06"/>
    <w:rsid w:val="006E7693"/>
    <w:rsid w:val="006E77D0"/>
    <w:rsid w:val="006E799D"/>
    <w:rsid w:val="006F0593"/>
    <w:rsid w:val="006F1064"/>
    <w:rsid w:val="006F121D"/>
    <w:rsid w:val="006F1EB7"/>
    <w:rsid w:val="006F2F93"/>
    <w:rsid w:val="006F3B1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65"/>
    <w:rsid w:val="00712C42"/>
    <w:rsid w:val="00713DE4"/>
    <w:rsid w:val="00714C47"/>
    <w:rsid w:val="0071570C"/>
    <w:rsid w:val="00716462"/>
    <w:rsid w:val="0071646E"/>
    <w:rsid w:val="007167D9"/>
    <w:rsid w:val="007171DA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530"/>
    <w:rsid w:val="00731E7C"/>
    <w:rsid w:val="00731FA3"/>
    <w:rsid w:val="007329EF"/>
    <w:rsid w:val="0073327A"/>
    <w:rsid w:val="00734EBE"/>
    <w:rsid w:val="00735409"/>
    <w:rsid w:val="00736377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1E5"/>
    <w:rsid w:val="0074360F"/>
    <w:rsid w:val="00744A64"/>
    <w:rsid w:val="00744D47"/>
    <w:rsid w:val="00744EA0"/>
    <w:rsid w:val="0074638D"/>
    <w:rsid w:val="0074647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1AD"/>
    <w:rsid w:val="00761FDA"/>
    <w:rsid w:val="007621FF"/>
    <w:rsid w:val="007634E3"/>
    <w:rsid w:val="00763E5B"/>
    <w:rsid w:val="00764194"/>
    <w:rsid w:val="00764197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20D"/>
    <w:rsid w:val="00776AEA"/>
    <w:rsid w:val="00777BA0"/>
    <w:rsid w:val="007803BD"/>
    <w:rsid w:val="007811DC"/>
    <w:rsid w:val="007820FA"/>
    <w:rsid w:val="0078285F"/>
    <w:rsid w:val="00782ACA"/>
    <w:rsid w:val="00783207"/>
    <w:rsid w:val="00783E1D"/>
    <w:rsid w:val="0078483B"/>
    <w:rsid w:val="00784EED"/>
    <w:rsid w:val="00785900"/>
    <w:rsid w:val="00786958"/>
    <w:rsid w:val="00786E71"/>
    <w:rsid w:val="0079162F"/>
    <w:rsid w:val="00792343"/>
    <w:rsid w:val="00794924"/>
    <w:rsid w:val="007975E9"/>
    <w:rsid w:val="007A0BC2"/>
    <w:rsid w:val="007A1F44"/>
    <w:rsid w:val="007A23FF"/>
    <w:rsid w:val="007A295B"/>
    <w:rsid w:val="007A3424"/>
    <w:rsid w:val="007A35EF"/>
    <w:rsid w:val="007A43A2"/>
    <w:rsid w:val="007A4B83"/>
    <w:rsid w:val="007A4D04"/>
    <w:rsid w:val="007A6B3B"/>
    <w:rsid w:val="007A7A96"/>
    <w:rsid w:val="007B03AF"/>
    <w:rsid w:val="007B1543"/>
    <w:rsid w:val="007B1AC0"/>
    <w:rsid w:val="007B270A"/>
    <w:rsid w:val="007B2D3B"/>
    <w:rsid w:val="007B3B12"/>
    <w:rsid w:val="007B4B3A"/>
    <w:rsid w:val="007B52CD"/>
    <w:rsid w:val="007B7DC1"/>
    <w:rsid w:val="007B7EDB"/>
    <w:rsid w:val="007C19AD"/>
    <w:rsid w:val="007C2FCA"/>
    <w:rsid w:val="007C3598"/>
    <w:rsid w:val="007C3FA8"/>
    <w:rsid w:val="007C531F"/>
    <w:rsid w:val="007C68DA"/>
    <w:rsid w:val="007D1938"/>
    <w:rsid w:val="007D218B"/>
    <w:rsid w:val="007D229A"/>
    <w:rsid w:val="007D2F44"/>
    <w:rsid w:val="007D2F4D"/>
    <w:rsid w:val="007D3D3C"/>
    <w:rsid w:val="007D4178"/>
    <w:rsid w:val="007D4D33"/>
    <w:rsid w:val="007D59A8"/>
    <w:rsid w:val="007D6797"/>
    <w:rsid w:val="007D6A86"/>
    <w:rsid w:val="007D7175"/>
    <w:rsid w:val="007E1369"/>
    <w:rsid w:val="007E1A1B"/>
    <w:rsid w:val="007E1A88"/>
    <w:rsid w:val="007E3A85"/>
    <w:rsid w:val="007E4C88"/>
    <w:rsid w:val="007E585E"/>
    <w:rsid w:val="007E7DDF"/>
    <w:rsid w:val="007F11C8"/>
    <w:rsid w:val="007F1220"/>
    <w:rsid w:val="007F1CFB"/>
    <w:rsid w:val="007F220B"/>
    <w:rsid w:val="007F27DD"/>
    <w:rsid w:val="007F2E17"/>
    <w:rsid w:val="007F3B31"/>
    <w:rsid w:val="007F46A4"/>
    <w:rsid w:val="007F5620"/>
    <w:rsid w:val="007F5FA9"/>
    <w:rsid w:val="007F6880"/>
    <w:rsid w:val="007F76B4"/>
    <w:rsid w:val="008001B4"/>
    <w:rsid w:val="00800769"/>
    <w:rsid w:val="00800ED2"/>
    <w:rsid w:val="00801921"/>
    <w:rsid w:val="00802E74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2BB"/>
    <w:rsid w:val="0082149B"/>
    <w:rsid w:val="00822042"/>
    <w:rsid w:val="008221B3"/>
    <w:rsid w:val="0082248E"/>
    <w:rsid w:val="0082385A"/>
    <w:rsid w:val="0082451A"/>
    <w:rsid w:val="008247EC"/>
    <w:rsid w:val="00824FDF"/>
    <w:rsid w:val="00825125"/>
    <w:rsid w:val="008257CC"/>
    <w:rsid w:val="008274BF"/>
    <w:rsid w:val="00830DC3"/>
    <w:rsid w:val="00831555"/>
    <w:rsid w:val="00831F52"/>
    <w:rsid w:val="00832043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4496"/>
    <w:rsid w:val="00856833"/>
    <w:rsid w:val="00856840"/>
    <w:rsid w:val="0086087C"/>
    <w:rsid w:val="00860D8E"/>
    <w:rsid w:val="0086275E"/>
    <w:rsid w:val="008627D2"/>
    <w:rsid w:val="00862B35"/>
    <w:rsid w:val="008638F5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77F38"/>
    <w:rsid w:val="00880F30"/>
    <w:rsid w:val="008833E8"/>
    <w:rsid w:val="008835A6"/>
    <w:rsid w:val="00883FA1"/>
    <w:rsid w:val="0088606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814"/>
    <w:rsid w:val="008949DF"/>
    <w:rsid w:val="008951DB"/>
    <w:rsid w:val="00896318"/>
    <w:rsid w:val="00896C81"/>
    <w:rsid w:val="00896D83"/>
    <w:rsid w:val="008A0AB2"/>
    <w:rsid w:val="008A0CFC"/>
    <w:rsid w:val="008A0E11"/>
    <w:rsid w:val="008A12FE"/>
    <w:rsid w:val="008A25D5"/>
    <w:rsid w:val="008A28B6"/>
    <w:rsid w:val="008A2AFC"/>
    <w:rsid w:val="008A2BB1"/>
    <w:rsid w:val="008A3466"/>
    <w:rsid w:val="008A389F"/>
    <w:rsid w:val="008A3D02"/>
    <w:rsid w:val="008A3EC0"/>
    <w:rsid w:val="008A4511"/>
    <w:rsid w:val="008A4B78"/>
    <w:rsid w:val="008A5940"/>
    <w:rsid w:val="008A5CA4"/>
    <w:rsid w:val="008A6A4C"/>
    <w:rsid w:val="008A6D8B"/>
    <w:rsid w:val="008A73B2"/>
    <w:rsid w:val="008B043F"/>
    <w:rsid w:val="008B07B0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6CE"/>
    <w:rsid w:val="008C1F26"/>
    <w:rsid w:val="008C2A3A"/>
    <w:rsid w:val="008C47CE"/>
    <w:rsid w:val="008C4C7E"/>
    <w:rsid w:val="008C5C46"/>
    <w:rsid w:val="008C6184"/>
    <w:rsid w:val="008C66D3"/>
    <w:rsid w:val="008C767C"/>
    <w:rsid w:val="008C785E"/>
    <w:rsid w:val="008C794E"/>
    <w:rsid w:val="008D0AFB"/>
    <w:rsid w:val="008D1511"/>
    <w:rsid w:val="008D2FC8"/>
    <w:rsid w:val="008D32DF"/>
    <w:rsid w:val="008D35E9"/>
    <w:rsid w:val="008D38BD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5C9"/>
    <w:rsid w:val="008E76D3"/>
    <w:rsid w:val="008F015F"/>
    <w:rsid w:val="008F0366"/>
    <w:rsid w:val="008F0A38"/>
    <w:rsid w:val="008F0F84"/>
    <w:rsid w:val="008F1014"/>
    <w:rsid w:val="008F11C9"/>
    <w:rsid w:val="008F23D8"/>
    <w:rsid w:val="008F2FD5"/>
    <w:rsid w:val="008F37E5"/>
    <w:rsid w:val="008F48C2"/>
    <w:rsid w:val="008F54C0"/>
    <w:rsid w:val="008F5840"/>
    <w:rsid w:val="008F5EEF"/>
    <w:rsid w:val="008F66FE"/>
    <w:rsid w:val="008F72CC"/>
    <w:rsid w:val="008F72CD"/>
    <w:rsid w:val="008F72E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39"/>
    <w:rsid w:val="00910FC9"/>
    <w:rsid w:val="00911B3A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021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4C0"/>
    <w:rsid w:val="009328C7"/>
    <w:rsid w:val="00932997"/>
    <w:rsid w:val="009336EC"/>
    <w:rsid w:val="00933F56"/>
    <w:rsid w:val="00934C13"/>
    <w:rsid w:val="00935228"/>
    <w:rsid w:val="009355A2"/>
    <w:rsid w:val="00935A1B"/>
    <w:rsid w:val="00935F9E"/>
    <w:rsid w:val="00936D98"/>
    <w:rsid w:val="009374E8"/>
    <w:rsid w:val="0094067E"/>
    <w:rsid w:val="00942C80"/>
    <w:rsid w:val="00942E57"/>
    <w:rsid w:val="00942F95"/>
    <w:rsid w:val="00943197"/>
    <w:rsid w:val="009435F2"/>
    <w:rsid w:val="009449A8"/>
    <w:rsid w:val="00945180"/>
    <w:rsid w:val="0094590C"/>
    <w:rsid w:val="00945A06"/>
    <w:rsid w:val="00946355"/>
    <w:rsid w:val="009468B7"/>
    <w:rsid w:val="0094724E"/>
    <w:rsid w:val="00947973"/>
    <w:rsid w:val="00947BE6"/>
    <w:rsid w:val="00947D83"/>
    <w:rsid w:val="0095048D"/>
    <w:rsid w:val="00951ADB"/>
    <w:rsid w:val="0095380C"/>
    <w:rsid w:val="00954353"/>
    <w:rsid w:val="009557ED"/>
    <w:rsid w:val="00955C0A"/>
    <w:rsid w:val="00955C4F"/>
    <w:rsid w:val="00960DAA"/>
    <w:rsid w:val="00961628"/>
    <w:rsid w:val="00963335"/>
    <w:rsid w:val="009657F1"/>
    <w:rsid w:val="0096625D"/>
    <w:rsid w:val="009705FD"/>
    <w:rsid w:val="009709F8"/>
    <w:rsid w:val="00971DD5"/>
    <w:rsid w:val="00971E21"/>
    <w:rsid w:val="00972929"/>
    <w:rsid w:val="00972F91"/>
    <w:rsid w:val="00973827"/>
    <w:rsid w:val="00973FD3"/>
    <w:rsid w:val="009742D3"/>
    <w:rsid w:val="00977BA7"/>
    <w:rsid w:val="00980C31"/>
    <w:rsid w:val="0098194F"/>
    <w:rsid w:val="009826C8"/>
    <w:rsid w:val="009827F7"/>
    <w:rsid w:val="009836E4"/>
    <w:rsid w:val="0098412F"/>
    <w:rsid w:val="0098441E"/>
    <w:rsid w:val="00984A57"/>
    <w:rsid w:val="00985F28"/>
    <w:rsid w:val="00986149"/>
    <w:rsid w:val="00986176"/>
    <w:rsid w:val="00986227"/>
    <w:rsid w:val="00986E7F"/>
    <w:rsid w:val="00987536"/>
    <w:rsid w:val="00987AE3"/>
    <w:rsid w:val="00990BD5"/>
    <w:rsid w:val="0099196F"/>
    <w:rsid w:val="00992843"/>
    <w:rsid w:val="00992B98"/>
    <w:rsid w:val="00992BA5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61C2"/>
    <w:rsid w:val="009B7204"/>
    <w:rsid w:val="009C0074"/>
    <w:rsid w:val="009C0564"/>
    <w:rsid w:val="009C0A43"/>
    <w:rsid w:val="009C2685"/>
    <w:rsid w:val="009C2D7D"/>
    <w:rsid w:val="009C39BC"/>
    <w:rsid w:val="009C4BC2"/>
    <w:rsid w:val="009C4C65"/>
    <w:rsid w:val="009C4D22"/>
    <w:rsid w:val="009C7320"/>
    <w:rsid w:val="009D0729"/>
    <w:rsid w:val="009D0BBB"/>
    <w:rsid w:val="009D0F66"/>
    <w:rsid w:val="009D1266"/>
    <w:rsid w:val="009D1A06"/>
    <w:rsid w:val="009D1BA4"/>
    <w:rsid w:val="009D22E4"/>
    <w:rsid w:val="009D22F7"/>
    <w:rsid w:val="009D2F96"/>
    <w:rsid w:val="009D319C"/>
    <w:rsid w:val="009D40C5"/>
    <w:rsid w:val="009D5BAB"/>
    <w:rsid w:val="009D6A0A"/>
    <w:rsid w:val="009E058F"/>
    <w:rsid w:val="009E0A9E"/>
    <w:rsid w:val="009E19A2"/>
    <w:rsid w:val="009E2572"/>
    <w:rsid w:val="009E274A"/>
    <w:rsid w:val="009E3AFD"/>
    <w:rsid w:val="009E3CB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29A6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065F"/>
    <w:rsid w:val="00A21A36"/>
    <w:rsid w:val="00A22D4F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2"/>
    <w:rsid w:val="00A360C2"/>
    <w:rsid w:val="00A3611D"/>
    <w:rsid w:val="00A36339"/>
    <w:rsid w:val="00A366E4"/>
    <w:rsid w:val="00A41085"/>
    <w:rsid w:val="00A4376F"/>
    <w:rsid w:val="00A443F7"/>
    <w:rsid w:val="00A446FE"/>
    <w:rsid w:val="00A4549F"/>
    <w:rsid w:val="00A45B9B"/>
    <w:rsid w:val="00A462FE"/>
    <w:rsid w:val="00A46385"/>
    <w:rsid w:val="00A501C9"/>
    <w:rsid w:val="00A50506"/>
    <w:rsid w:val="00A506D3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1F5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09A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87B00"/>
    <w:rsid w:val="00A90E72"/>
    <w:rsid w:val="00A922A2"/>
    <w:rsid w:val="00A92683"/>
    <w:rsid w:val="00A9327B"/>
    <w:rsid w:val="00A93B69"/>
    <w:rsid w:val="00A95DEB"/>
    <w:rsid w:val="00A963C7"/>
    <w:rsid w:val="00AA1626"/>
    <w:rsid w:val="00AA1C25"/>
    <w:rsid w:val="00AA3DB7"/>
    <w:rsid w:val="00AA51F5"/>
    <w:rsid w:val="00AA5E3B"/>
    <w:rsid w:val="00AA68B4"/>
    <w:rsid w:val="00AA6CBC"/>
    <w:rsid w:val="00AA7E1F"/>
    <w:rsid w:val="00AB0543"/>
    <w:rsid w:val="00AB09E1"/>
    <w:rsid w:val="00AB0AC9"/>
    <w:rsid w:val="00AB13FD"/>
    <w:rsid w:val="00AB185A"/>
    <w:rsid w:val="00AB1BA7"/>
    <w:rsid w:val="00AB1E04"/>
    <w:rsid w:val="00AB29CF"/>
    <w:rsid w:val="00AB29F0"/>
    <w:rsid w:val="00AB3113"/>
    <w:rsid w:val="00AB348A"/>
    <w:rsid w:val="00AB3F38"/>
    <w:rsid w:val="00AB43EC"/>
    <w:rsid w:val="00AB4BF4"/>
    <w:rsid w:val="00AB59E7"/>
    <w:rsid w:val="00AB5ADF"/>
    <w:rsid w:val="00AB5E57"/>
    <w:rsid w:val="00AB725F"/>
    <w:rsid w:val="00AB7771"/>
    <w:rsid w:val="00AC0705"/>
    <w:rsid w:val="00AC109B"/>
    <w:rsid w:val="00AC538C"/>
    <w:rsid w:val="00AC56A2"/>
    <w:rsid w:val="00AC74DA"/>
    <w:rsid w:val="00AC767D"/>
    <w:rsid w:val="00AC76F8"/>
    <w:rsid w:val="00AC7A2B"/>
    <w:rsid w:val="00AC7C25"/>
    <w:rsid w:val="00AD0A51"/>
    <w:rsid w:val="00AD0B37"/>
    <w:rsid w:val="00AD11F7"/>
    <w:rsid w:val="00AD1DB7"/>
    <w:rsid w:val="00AD2852"/>
    <w:rsid w:val="00AD3976"/>
    <w:rsid w:val="00AD492C"/>
    <w:rsid w:val="00AD4D2A"/>
    <w:rsid w:val="00AD542F"/>
    <w:rsid w:val="00AD5F17"/>
    <w:rsid w:val="00AD7305"/>
    <w:rsid w:val="00AD7E64"/>
    <w:rsid w:val="00AE0C56"/>
    <w:rsid w:val="00AE1403"/>
    <w:rsid w:val="00AE149E"/>
    <w:rsid w:val="00AE174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848"/>
    <w:rsid w:val="00AF3DBB"/>
    <w:rsid w:val="00AF427E"/>
    <w:rsid w:val="00AF455E"/>
    <w:rsid w:val="00AF49FF"/>
    <w:rsid w:val="00AF5194"/>
    <w:rsid w:val="00AF53EF"/>
    <w:rsid w:val="00AF73C3"/>
    <w:rsid w:val="00AF795C"/>
    <w:rsid w:val="00B00752"/>
    <w:rsid w:val="00B01190"/>
    <w:rsid w:val="00B026C1"/>
    <w:rsid w:val="00B02B9C"/>
    <w:rsid w:val="00B0353B"/>
    <w:rsid w:val="00B0357B"/>
    <w:rsid w:val="00B040B2"/>
    <w:rsid w:val="00B06F91"/>
    <w:rsid w:val="00B10558"/>
    <w:rsid w:val="00B10E6C"/>
    <w:rsid w:val="00B156A9"/>
    <w:rsid w:val="00B15F83"/>
    <w:rsid w:val="00B160FF"/>
    <w:rsid w:val="00B161AD"/>
    <w:rsid w:val="00B16322"/>
    <w:rsid w:val="00B1662E"/>
    <w:rsid w:val="00B16A6F"/>
    <w:rsid w:val="00B16EF1"/>
    <w:rsid w:val="00B20CA3"/>
    <w:rsid w:val="00B22C0D"/>
    <w:rsid w:val="00B23AF4"/>
    <w:rsid w:val="00B23C15"/>
    <w:rsid w:val="00B240DA"/>
    <w:rsid w:val="00B24AB5"/>
    <w:rsid w:val="00B25762"/>
    <w:rsid w:val="00B25B40"/>
    <w:rsid w:val="00B25FDE"/>
    <w:rsid w:val="00B2635C"/>
    <w:rsid w:val="00B26AB0"/>
    <w:rsid w:val="00B26AD2"/>
    <w:rsid w:val="00B26CA2"/>
    <w:rsid w:val="00B279BD"/>
    <w:rsid w:val="00B30B4E"/>
    <w:rsid w:val="00B31246"/>
    <w:rsid w:val="00B31B24"/>
    <w:rsid w:val="00B326FF"/>
    <w:rsid w:val="00B33BF6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489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800"/>
    <w:rsid w:val="00B7094A"/>
    <w:rsid w:val="00B711CE"/>
    <w:rsid w:val="00B717D4"/>
    <w:rsid w:val="00B71BCF"/>
    <w:rsid w:val="00B71DC8"/>
    <w:rsid w:val="00B71E31"/>
    <w:rsid w:val="00B746C6"/>
    <w:rsid w:val="00B7604C"/>
    <w:rsid w:val="00B7652C"/>
    <w:rsid w:val="00B766BF"/>
    <w:rsid w:val="00B76FA6"/>
    <w:rsid w:val="00B777FD"/>
    <w:rsid w:val="00B77A0F"/>
    <w:rsid w:val="00B77E07"/>
    <w:rsid w:val="00B80910"/>
    <w:rsid w:val="00B818F4"/>
    <w:rsid w:val="00B81978"/>
    <w:rsid w:val="00B81BC9"/>
    <w:rsid w:val="00B81C29"/>
    <w:rsid w:val="00B81D1D"/>
    <w:rsid w:val="00B8222F"/>
    <w:rsid w:val="00B82615"/>
    <w:rsid w:val="00B83444"/>
    <w:rsid w:val="00B836ED"/>
    <w:rsid w:val="00B8387E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2C68"/>
    <w:rsid w:val="00B931FE"/>
    <w:rsid w:val="00B93204"/>
    <w:rsid w:val="00B93634"/>
    <w:rsid w:val="00B94E17"/>
    <w:rsid w:val="00B957FE"/>
    <w:rsid w:val="00B95F02"/>
    <w:rsid w:val="00B96BEF"/>
    <w:rsid w:val="00B96E10"/>
    <w:rsid w:val="00B96F16"/>
    <w:rsid w:val="00B96FC0"/>
    <w:rsid w:val="00B97260"/>
    <w:rsid w:val="00B97A69"/>
    <w:rsid w:val="00BA0632"/>
    <w:rsid w:val="00BA0AAA"/>
    <w:rsid w:val="00BA0DFB"/>
    <w:rsid w:val="00BA2FEF"/>
    <w:rsid w:val="00BA4CF2"/>
    <w:rsid w:val="00BA667D"/>
    <w:rsid w:val="00BB1548"/>
    <w:rsid w:val="00BB1CE7"/>
    <w:rsid w:val="00BB1D6F"/>
    <w:rsid w:val="00BB2FD3"/>
    <w:rsid w:val="00BB2FDF"/>
    <w:rsid w:val="00BB2FFF"/>
    <w:rsid w:val="00BB5FCB"/>
    <w:rsid w:val="00BB604B"/>
    <w:rsid w:val="00BB6437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4E6C"/>
    <w:rsid w:val="00BC6DB4"/>
    <w:rsid w:val="00BC6FD6"/>
    <w:rsid w:val="00BC743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2EA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74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47"/>
    <w:rsid w:val="00C06E7D"/>
    <w:rsid w:val="00C1112B"/>
    <w:rsid w:val="00C114FF"/>
    <w:rsid w:val="00C11A88"/>
    <w:rsid w:val="00C12012"/>
    <w:rsid w:val="00C12874"/>
    <w:rsid w:val="00C12BC1"/>
    <w:rsid w:val="00C12EA5"/>
    <w:rsid w:val="00C13BDA"/>
    <w:rsid w:val="00C13FFD"/>
    <w:rsid w:val="00C14499"/>
    <w:rsid w:val="00C14632"/>
    <w:rsid w:val="00C16C30"/>
    <w:rsid w:val="00C20A00"/>
    <w:rsid w:val="00C21168"/>
    <w:rsid w:val="00C21387"/>
    <w:rsid w:val="00C21673"/>
    <w:rsid w:val="00C216E8"/>
    <w:rsid w:val="00C21C7A"/>
    <w:rsid w:val="00C225E0"/>
    <w:rsid w:val="00C23130"/>
    <w:rsid w:val="00C24763"/>
    <w:rsid w:val="00C2484A"/>
    <w:rsid w:val="00C255A5"/>
    <w:rsid w:val="00C2584B"/>
    <w:rsid w:val="00C25895"/>
    <w:rsid w:val="00C25942"/>
    <w:rsid w:val="00C25DD9"/>
    <w:rsid w:val="00C2663F"/>
    <w:rsid w:val="00C26DB8"/>
    <w:rsid w:val="00C30516"/>
    <w:rsid w:val="00C3052C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D9"/>
    <w:rsid w:val="00C41E3A"/>
    <w:rsid w:val="00C41E53"/>
    <w:rsid w:val="00C421FA"/>
    <w:rsid w:val="00C4304C"/>
    <w:rsid w:val="00C43315"/>
    <w:rsid w:val="00C436B6"/>
    <w:rsid w:val="00C452F5"/>
    <w:rsid w:val="00C46555"/>
    <w:rsid w:val="00C46B15"/>
    <w:rsid w:val="00C46F7D"/>
    <w:rsid w:val="00C479B5"/>
    <w:rsid w:val="00C50242"/>
    <w:rsid w:val="00C5034D"/>
    <w:rsid w:val="00C5050E"/>
    <w:rsid w:val="00C508D7"/>
    <w:rsid w:val="00C50E99"/>
    <w:rsid w:val="00C52744"/>
    <w:rsid w:val="00C53EB3"/>
    <w:rsid w:val="00C53F19"/>
    <w:rsid w:val="00C542D4"/>
    <w:rsid w:val="00C54D71"/>
    <w:rsid w:val="00C563F5"/>
    <w:rsid w:val="00C570F7"/>
    <w:rsid w:val="00C57B5C"/>
    <w:rsid w:val="00C60AF2"/>
    <w:rsid w:val="00C622F8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3675"/>
    <w:rsid w:val="00C75A6B"/>
    <w:rsid w:val="00C763B6"/>
    <w:rsid w:val="00C7644F"/>
    <w:rsid w:val="00C768F6"/>
    <w:rsid w:val="00C80073"/>
    <w:rsid w:val="00C80DEA"/>
    <w:rsid w:val="00C832DC"/>
    <w:rsid w:val="00C8377F"/>
    <w:rsid w:val="00C85336"/>
    <w:rsid w:val="00C8646D"/>
    <w:rsid w:val="00C91DE3"/>
    <w:rsid w:val="00C91F71"/>
    <w:rsid w:val="00C927CB"/>
    <w:rsid w:val="00C92C7F"/>
    <w:rsid w:val="00C9369D"/>
    <w:rsid w:val="00C944FA"/>
    <w:rsid w:val="00C95854"/>
    <w:rsid w:val="00C95EFF"/>
    <w:rsid w:val="00C96991"/>
    <w:rsid w:val="00C96E6F"/>
    <w:rsid w:val="00C97872"/>
    <w:rsid w:val="00C97BB6"/>
    <w:rsid w:val="00CA0532"/>
    <w:rsid w:val="00CA2241"/>
    <w:rsid w:val="00CA3CDD"/>
    <w:rsid w:val="00CA403B"/>
    <w:rsid w:val="00CA439C"/>
    <w:rsid w:val="00CA47AC"/>
    <w:rsid w:val="00CA505A"/>
    <w:rsid w:val="00CA59DD"/>
    <w:rsid w:val="00CA7C87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48"/>
    <w:rsid w:val="00CC17F0"/>
    <w:rsid w:val="00CC1853"/>
    <w:rsid w:val="00CC1FAE"/>
    <w:rsid w:val="00CC242A"/>
    <w:rsid w:val="00CC3A23"/>
    <w:rsid w:val="00CC737C"/>
    <w:rsid w:val="00CD087D"/>
    <w:rsid w:val="00CD0F5D"/>
    <w:rsid w:val="00CD1251"/>
    <w:rsid w:val="00CD1A60"/>
    <w:rsid w:val="00CD1C0B"/>
    <w:rsid w:val="00CD239A"/>
    <w:rsid w:val="00CD43E7"/>
    <w:rsid w:val="00CD5512"/>
    <w:rsid w:val="00CD5A3F"/>
    <w:rsid w:val="00CD6157"/>
    <w:rsid w:val="00CD69E4"/>
    <w:rsid w:val="00CD6E3D"/>
    <w:rsid w:val="00CD71AB"/>
    <w:rsid w:val="00CE0109"/>
    <w:rsid w:val="00CE0385"/>
    <w:rsid w:val="00CE1FC5"/>
    <w:rsid w:val="00CE425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61"/>
    <w:rsid w:val="00CF4247"/>
    <w:rsid w:val="00CF4AFC"/>
    <w:rsid w:val="00CF5263"/>
    <w:rsid w:val="00CF60B5"/>
    <w:rsid w:val="00D004FA"/>
    <w:rsid w:val="00D01B21"/>
    <w:rsid w:val="00D01E2F"/>
    <w:rsid w:val="00D02D59"/>
    <w:rsid w:val="00D03102"/>
    <w:rsid w:val="00D03727"/>
    <w:rsid w:val="00D0378A"/>
    <w:rsid w:val="00D05132"/>
    <w:rsid w:val="00D05911"/>
    <w:rsid w:val="00D05EA9"/>
    <w:rsid w:val="00D06BAD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1A0"/>
    <w:rsid w:val="00D15F43"/>
    <w:rsid w:val="00D16D3C"/>
    <w:rsid w:val="00D16E87"/>
    <w:rsid w:val="00D20B8B"/>
    <w:rsid w:val="00D2162C"/>
    <w:rsid w:val="00D21742"/>
    <w:rsid w:val="00D21A3C"/>
    <w:rsid w:val="00D2218C"/>
    <w:rsid w:val="00D233F1"/>
    <w:rsid w:val="00D256F8"/>
    <w:rsid w:val="00D263C5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214"/>
    <w:rsid w:val="00D63517"/>
    <w:rsid w:val="00D63B75"/>
    <w:rsid w:val="00D659B1"/>
    <w:rsid w:val="00D65D23"/>
    <w:rsid w:val="00D66225"/>
    <w:rsid w:val="00D66E18"/>
    <w:rsid w:val="00D6734D"/>
    <w:rsid w:val="00D679CF"/>
    <w:rsid w:val="00D679D3"/>
    <w:rsid w:val="00D70607"/>
    <w:rsid w:val="00D72729"/>
    <w:rsid w:val="00D7356F"/>
    <w:rsid w:val="00D73587"/>
    <w:rsid w:val="00D73B16"/>
    <w:rsid w:val="00D73B4D"/>
    <w:rsid w:val="00D73BD2"/>
    <w:rsid w:val="00D73EBB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036"/>
    <w:rsid w:val="00D83AE9"/>
    <w:rsid w:val="00D857B8"/>
    <w:rsid w:val="00D86086"/>
    <w:rsid w:val="00D86D57"/>
    <w:rsid w:val="00D87175"/>
    <w:rsid w:val="00D87ABF"/>
    <w:rsid w:val="00D90CD3"/>
    <w:rsid w:val="00D919E6"/>
    <w:rsid w:val="00D91BE1"/>
    <w:rsid w:val="00D91D61"/>
    <w:rsid w:val="00D92C29"/>
    <w:rsid w:val="00D936E2"/>
    <w:rsid w:val="00D948CE"/>
    <w:rsid w:val="00D95104"/>
    <w:rsid w:val="00D95600"/>
    <w:rsid w:val="00D9683C"/>
    <w:rsid w:val="00D97884"/>
    <w:rsid w:val="00DA0A7F"/>
    <w:rsid w:val="00DA11EA"/>
    <w:rsid w:val="00DA1C31"/>
    <w:rsid w:val="00DA20BC"/>
    <w:rsid w:val="00DA216B"/>
    <w:rsid w:val="00DA2ED7"/>
    <w:rsid w:val="00DA3E7A"/>
    <w:rsid w:val="00DA430C"/>
    <w:rsid w:val="00DA615D"/>
    <w:rsid w:val="00DA6598"/>
    <w:rsid w:val="00DA6ADD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18A"/>
    <w:rsid w:val="00DB3B82"/>
    <w:rsid w:val="00DB3D05"/>
    <w:rsid w:val="00DB485D"/>
    <w:rsid w:val="00DB5DFA"/>
    <w:rsid w:val="00DB685C"/>
    <w:rsid w:val="00DC1327"/>
    <w:rsid w:val="00DC1350"/>
    <w:rsid w:val="00DC172D"/>
    <w:rsid w:val="00DC1F52"/>
    <w:rsid w:val="00DC3237"/>
    <w:rsid w:val="00DC3689"/>
    <w:rsid w:val="00DC41A4"/>
    <w:rsid w:val="00DC5672"/>
    <w:rsid w:val="00DC60A2"/>
    <w:rsid w:val="00DC643D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29"/>
    <w:rsid w:val="00DE0E59"/>
    <w:rsid w:val="00DE0F6C"/>
    <w:rsid w:val="00DE219B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4572"/>
    <w:rsid w:val="00DF4658"/>
    <w:rsid w:val="00DF4A16"/>
    <w:rsid w:val="00DF6749"/>
    <w:rsid w:val="00DF6C8B"/>
    <w:rsid w:val="00DF6F17"/>
    <w:rsid w:val="00DF78FA"/>
    <w:rsid w:val="00DF7EE5"/>
    <w:rsid w:val="00E00288"/>
    <w:rsid w:val="00E002F1"/>
    <w:rsid w:val="00E0082C"/>
    <w:rsid w:val="00E01DAA"/>
    <w:rsid w:val="00E023E5"/>
    <w:rsid w:val="00E02432"/>
    <w:rsid w:val="00E04022"/>
    <w:rsid w:val="00E06AE9"/>
    <w:rsid w:val="00E0728F"/>
    <w:rsid w:val="00E0755C"/>
    <w:rsid w:val="00E07A4B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14B2"/>
    <w:rsid w:val="00E32D62"/>
    <w:rsid w:val="00E339DC"/>
    <w:rsid w:val="00E33E15"/>
    <w:rsid w:val="00E361B8"/>
    <w:rsid w:val="00E36842"/>
    <w:rsid w:val="00E36A1B"/>
    <w:rsid w:val="00E4182B"/>
    <w:rsid w:val="00E429ED"/>
    <w:rsid w:val="00E43F37"/>
    <w:rsid w:val="00E450ED"/>
    <w:rsid w:val="00E46B25"/>
    <w:rsid w:val="00E4737B"/>
    <w:rsid w:val="00E4790E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577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62A"/>
    <w:rsid w:val="00E70BC7"/>
    <w:rsid w:val="00E70FBC"/>
    <w:rsid w:val="00E72C01"/>
    <w:rsid w:val="00E72F5E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64"/>
    <w:rsid w:val="00E8519F"/>
    <w:rsid w:val="00E85CC3"/>
    <w:rsid w:val="00E8644A"/>
    <w:rsid w:val="00E86C9B"/>
    <w:rsid w:val="00E86D5D"/>
    <w:rsid w:val="00E877A8"/>
    <w:rsid w:val="00E87D11"/>
    <w:rsid w:val="00E90279"/>
    <w:rsid w:val="00E90635"/>
    <w:rsid w:val="00E909A1"/>
    <w:rsid w:val="00E90BFF"/>
    <w:rsid w:val="00E91F04"/>
    <w:rsid w:val="00E91F35"/>
    <w:rsid w:val="00E95BA6"/>
    <w:rsid w:val="00E9616F"/>
    <w:rsid w:val="00E97648"/>
    <w:rsid w:val="00EA0E4A"/>
    <w:rsid w:val="00EA1A54"/>
    <w:rsid w:val="00EA2226"/>
    <w:rsid w:val="00EA2405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C89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008E"/>
    <w:rsid w:val="00EC2E2D"/>
    <w:rsid w:val="00EC462B"/>
    <w:rsid w:val="00EC4723"/>
    <w:rsid w:val="00EC56E0"/>
    <w:rsid w:val="00EC5DA8"/>
    <w:rsid w:val="00EC6057"/>
    <w:rsid w:val="00EC6847"/>
    <w:rsid w:val="00EC7DB6"/>
    <w:rsid w:val="00ED13F6"/>
    <w:rsid w:val="00ED162F"/>
    <w:rsid w:val="00ED2E52"/>
    <w:rsid w:val="00ED3024"/>
    <w:rsid w:val="00ED3961"/>
    <w:rsid w:val="00ED421A"/>
    <w:rsid w:val="00ED5906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1357"/>
    <w:rsid w:val="00F02609"/>
    <w:rsid w:val="00F027BA"/>
    <w:rsid w:val="00F03C27"/>
    <w:rsid w:val="00F03E79"/>
    <w:rsid w:val="00F040B2"/>
    <w:rsid w:val="00F0628D"/>
    <w:rsid w:val="00F06651"/>
    <w:rsid w:val="00F07DE6"/>
    <w:rsid w:val="00F1056C"/>
    <w:rsid w:val="00F107F1"/>
    <w:rsid w:val="00F10FC1"/>
    <w:rsid w:val="00F112FD"/>
    <w:rsid w:val="00F11EC3"/>
    <w:rsid w:val="00F12128"/>
    <w:rsid w:val="00F133A1"/>
    <w:rsid w:val="00F135CD"/>
    <w:rsid w:val="00F13ECD"/>
    <w:rsid w:val="00F1493D"/>
    <w:rsid w:val="00F14C43"/>
    <w:rsid w:val="00F155CE"/>
    <w:rsid w:val="00F170A4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646"/>
    <w:rsid w:val="00F33D4F"/>
    <w:rsid w:val="00F33F10"/>
    <w:rsid w:val="00F3440C"/>
    <w:rsid w:val="00F34CD6"/>
    <w:rsid w:val="00F35873"/>
    <w:rsid w:val="00F35920"/>
    <w:rsid w:val="00F366A5"/>
    <w:rsid w:val="00F36C5F"/>
    <w:rsid w:val="00F36DC3"/>
    <w:rsid w:val="00F37259"/>
    <w:rsid w:val="00F405A4"/>
    <w:rsid w:val="00F41F05"/>
    <w:rsid w:val="00F433BD"/>
    <w:rsid w:val="00F44420"/>
    <w:rsid w:val="00F449A5"/>
    <w:rsid w:val="00F44EC5"/>
    <w:rsid w:val="00F47498"/>
    <w:rsid w:val="00F512B2"/>
    <w:rsid w:val="00F51928"/>
    <w:rsid w:val="00F5204D"/>
    <w:rsid w:val="00F523F2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6D0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EE6"/>
    <w:rsid w:val="00FA22EA"/>
    <w:rsid w:val="00FA27C8"/>
    <w:rsid w:val="00FA3B76"/>
    <w:rsid w:val="00FA43CB"/>
    <w:rsid w:val="00FA4D66"/>
    <w:rsid w:val="00FA5A4E"/>
    <w:rsid w:val="00FA5E57"/>
    <w:rsid w:val="00FA5F15"/>
    <w:rsid w:val="00FA6273"/>
    <w:rsid w:val="00FB0082"/>
    <w:rsid w:val="00FB0243"/>
    <w:rsid w:val="00FB1107"/>
    <w:rsid w:val="00FB127A"/>
    <w:rsid w:val="00FB1527"/>
    <w:rsid w:val="00FB243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1F0"/>
    <w:rsid w:val="00FC7528"/>
    <w:rsid w:val="00FC7CDC"/>
    <w:rsid w:val="00FD0572"/>
    <w:rsid w:val="00FD1A97"/>
    <w:rsid w:val="00FD2D7B"/>
    <w:rsid w:val="00FD2DA0"/>
    <w:rsid w:val="00FD37F6"/>
    <w:rsid w:val="00FD3DDF"/>
    <w:rsid w:val="00FD400E"/>
    <w:rsid w:val="00FD4589"/>
    <w:rsid w:val="00FD473E"/>
    <w:rsid w:val="00FD6AAF"/>
    <w:rsid w:val="00FD7DF9"/>
    <w:rsid w:val="00FE0B51"/>
    <w:rsid w:val="00FE0B78"/>
    <w:rsid w:val="00FE0ED4"/>
    <w:rsid w:val="00FE1C1F"/>
    <w:rsid w:val="00FE1EAB"/>
    <w:rsid w:val="00FE3465"/>
    <w:rsid w:val="00FE38A0"/>
    <w:rsid w:val="00FE4103"/>
    <w:rsid w:val="00FE5CE4"/>
    <w:rsid w:val="00FE67CF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2E87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534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Kitao</cp:lastModifiedBy>
  <cp:revision>85</cp:revision>
  <cp:lastPrinted>2007-06-18T09:08:00Z</cp:lastPrinted>
  <dcterms:created xsi:type="dcterms:W3CDTF">2019-03-29T06:08:00Z</dcterms:created>
  <dcterms:modified xsi:type="dcterms:W3CDTF">2019-04-03T08:21:00Z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